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C7" w:rsidRDefault="005529C7" w:rsidP="005529C7">
      <w:pPr>
        <w:rPr>
          <w:sz w:val="40"/>
          <w:szCs w:val="40"/>
        </w:rPr>
      </w:pPr>
    </w:p>
    <w:p w:rsidR="0029110C" w:rsidRPr="005529C7" w:rsidRDefault="005529C7" w:rsidP="005529C7">
      <w:pPr>
        <w:tabs>
          <w:tab w:val="left" w:pos="3915"/>
        </w:tabs>
        <w:ind w:left="709"/>
        <w:rPr>
          <w:sz w:val="40"/>
          <w:szCs w:val="40"/>
        </w:rPr>
        <w:sectPr w:rsidR="0029110C" w:rsidRPr="005529C7">
          <w:pgSz w:w="11906" w:h="16838"/>
          <w:pgMar w:top="0" w:right="0" w:bottom="0" w:left="0" w:header="0" w:footer="3" w:gutter="0"/>
          <w:cols w:space="720"/>
          <w:noEndnote/>
          <w:docGrid w:linePitch="360"/>
        </w:sectPr>
      </w:pPr>
      <w:r>
        <w:rPr>
          <w:sz w:val="40"/>
          <w:szCs w:val="40"/>
        </w:rPr>
        <w:tab/>
      </w:r>
      <w:r w:rsidRPr="005529C7">
        <w:rPr>
          <w:noProof/>
          <w:sz w:val="40"/>
          <w:szCs w:val="40"/>
          <w:lang w:bidi="ar-SA"/>
        </w:rPr>
        <w:drawing>
          <wp:inline distT="0" distB="0" distL="0" distR="0">
            <wp:extent cx="6524625" cy="9163050"/>
            <wp:effectExtent l="0" t="0" r="9525" b="0"/>
            <wp:docPr id="1" name="Рисунок 1" descr="C:\Users\Irina\Desktop\Новые документы ДОУ - ПОЛОЖЕНИЯ\14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Новые документы ДОУ - ПОЛОЖЕНИЯ\1433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9163050"/>
                    </a:xfrm>
                    <a:prstGeom prst="rect">
                      <a:avLst/>
                    </a:prstGeom>
                    <a:noFill/>
                    <a:ln>
                      <a:noFill/>
                    </a:ln>
                  </pic:spPr>
                </pic:pic>
              </a:graphicData>
            </a:graphic>
          </wp:inline>
        </w:drawing>
      </w:r>
    </w:p>
    <w:p w:rsidR="0029110C" w:rsidRDefault="0029110C">
      <w:pPr>
        <w:rPr>
          <w:sz w:val="2"/>
          <w:szCs w:val="2"/>
        </w:rPr>
        <w:sectPr w:rsidR="0029110C" w:rsidSect="005529C7">
          <w:pgSz w:w="11906" w:h="16838"/>
          <w:pgMar w:top="0" w:right="1276" w:bottom="0" w:left="1418" w:header="0" w:footer="6" w:gutter="0"/>
          <w:cols w:space="720"/>
          <w:noEndnote/>
          <w:docGrid w:linePitch="360"/>
        </w:sectPr>
      </w:pPr>
      <w:bookmarkStart w:id="0" w:name="_GoBack"/>
      <w:bookmarkEnd w:id="0"/>
    </w:p>
    <w:p w:rsidR="0029110C" w:rsidRPr="00A56656" w:rsidRDefault="003C4436" w:rsidP="009C6230">
      <w:pPr>
        <w:pStyle w:val="15"/>
        <w:framePr w:w="9648" w:h="272" w:hRule="exact" w:wrap="around" w:vAnchor="page" w:hAnchor="page" w:x="1266" w:y="1194"/>
        <w:numPr>
          <w:ilvl w:val="0"/>
          <w:numId w:val="1"/>
        </w:numPr>
        <w:tabs>
          <w:tab w:val="left" w:pos="4071"/>
        </w:tabs>
        <w:spacing w:line="210" w:lineRule="exact"/>
        <w:ind w:left="3780"/>
        <w:rPr>
          <w:b/>
          <w:sz w:val="24"/>
          <w:szCs w:val="24"/>
        </w:rPr>
      </w:pPr>
      <w:r w:rsidRPr="00A56656">
        <w:rPr>
          <w:b/>
          <w:sz w:val="24"/>
          <w:szCs w:val="24"/>
        </w:rPr>
        <w:lastRenderedPageBreak/>
        <w:t>Общие положения</w:t>
      </w:r>
    </w:p>
    <w:p w:rsidR="0029110C" w:rsidRPr="009C6230" w:rsidRDefault="003C4436" w:rsidP="00A56656">
      <w:pPr>
        <w:pStyle w:val="15"/>
        <w:framePr w:w="9648" w:h="14281" w:hRule="exact" w:wrap="around" w:vAnchor="page" w:hAnchor="page" w:x="1130" w:y="2028"/>
        <w:numPr>
          <w:ilvl w:val="1"/>
          <w:numId w:val="1"/>
        </w:numPr>
        <w:ind w:left="20" w:right="20" w:firstLine="720"/>
        <w:rPr>
          <w:sz w:val="24"/>
          <w:szCs w:val="24"/>
        </w:rPr>
      </w:pPr>
      <w:r w:rsidRPr="009C6230">
        <w:rPr>
          <w:sz w:val="24"/>
          <w:szCs w:val="24"/>
        </w:rPr>
        <w:t xml:space="preserve"> Настоящее Положение </w:t>
      </w:r>
      <w:r w:rsidR="009C6230">
        <w:rPr>
          <w:sz w:val="24"/>
          <w:szCs w:val="24"/>
        </w:rPr>
        <w:t xml:space="preserve">о рабочей программе педагога </w:t>
      </w:r>
      <w:r w:rsidRPr="009C6230">
        <w:rPr>
          <w:sz w:val="24"/>
          <w:szCs w:val="24"/>
        </w:rPr>
        <w:t xml:space="preserve">разработано на основании Федерального закона Российской Федерации от 29 декабря 2012 г. </w:t>
      </w:r>
      <w:r w:rsidRPr="009C6230">
        <w:rPr>
          <w:sz w:val="24"/>
          <w:szCs w:val="24"/>
          <w:lang w:val="en-US" w:eastAsia="en-US" w:bidi="en-US"/>
        </w:rPr>
        <w:t>N</w:t>
      </w:r>
      <w:r w:rsidRPr="009C6230">
        <w:rPr>
          <w:sz w:val="24"/>
          <w:szCs w:val="24"/>
          <w:lang w:eastAsia="en-US" w:bidi="en-US"/>
        </w:rPr>
        <w:t xml:space="preserve"> </w:t>
      </w:r>
      <w:r w:rsidRPr="009C6230">
        <w:rPr>
          <w:sz w:val="24"/>
          <w:szCs w:val="24"/>
        </w:rPr>
        <w:t xml:space="preserve">273-ФЗ «Об образовании в Российской Федерации» для педагогов </w:t>
      </w:r>
      <w:r w:rsidR="009C6230">
        <w:rPr>
          <w:sz w:val="24"/>
          <w:szCs w:val="24"/>
        </w:rPr>
        <w:t>МАДОУ «Детский сад №35»</w:t>
      </w:r>
      <w:r w:rsidRPr="009C6230">
        <w:rPr>
          <w:sz w:val="24"/>
          <w:szCs w:val="24"/>
        </w:rPr>
        <w:t>(далее - учреждение) в соответствии с уставом, требованиями Федерального Государственного образовательного стандарта дошкольного образования (зарегистрированного 14 ноября 2013 г. № 30384, далее ФГОС ДО) и регламентирует порядок разработки и реализации рабочих программ педагогов.</w:t>
      </w:r>
    </w:p>
    <w:p w:rsidR="0029110C" w:rsidRPr="009C6230" w:rsidRDefault="003C4436" w:rsidP="00A56656">
      <w:pPr>
        <w:pStyle w:val="15"/>
        <w:framePr w:w="9648" w:h="14281" w:hRule="exact" w:wrap="around" w:vAnchor="page" w:hAnchor="page" w:x="1130" w:y="2028"/>
        <w:numPr>
          <w:ilvl w:val="1"/>
          <w:numId w:val="1"/>
        </w:numPr>
        <w:ind w:left="20" w:right="20" w:firstLine="720"/>
        <w:rPr>
          <w:sz w:val="24"/>
          <w:szCs w:val="24"/>
        </w:rPr>
      </w:pPr>
      <w:r w:rsidRPr="009C6230">
        <w:rPr>
          <w:sz w:val="24"/>
          <w:szCs w:val="24"/>
        </w:rPr>
        <w:t xml:space="preserve"> Рабочая программа (далее по тексту РП) является обязательной составной частью основной образовательной программы дошкольного образовательного учреждения, реализующего программы дошкольного образования, разрабатывается педагогами всех возрастных групп и специалистами учреждения.</w:t>
      </w:r>
    </w:p>
    <w:p w:rsidR="0029110C" w:rsidRPr="009C6230" w:rsidRDefault="003C4436" w:rsidP="00A56656">
      <w:pPr>
        <w:pStyle w:val="15"/>
        <w:framePr w:w="9648" w:h="14281" w:hRule="exact" w:wrap="around" w:vAnchor="page" w:hAnchor="page" w:x="1130" w:y="2028"/>
        <w:numPr>
          <w:ilvl w:val="1"/>
          <w:numId w:val="1"/>
        </w:numPr>
        <w:ind w:left="20" w:right="20" w:firstLine="720"/>
        <w:rPr>
          <w:sz w:val="24"/>
          <w:szCs w:val="24"/>
        </w:rPr>
      </w:pPr>
      <w:r w:rsidRPr="009C6230">
        <w:rPr>
          <w:sz w:val="24"/>
          <w:szCs w:val="24"/>
        </w:rPr>
        <w:t xml:space="preserve"> Рабочая программа - это нормативный документ, в котором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w:t>
      </w:r>
    </w:p>
    <w:p w:rsidR="0029110C" w:rsidRPr="00A56656" w:rsidRDefault="003C4436" w:rsidP="00A56656">
      <w:pPr>
        <w:pStyle w:val="15"/>
        <w:framePr w:w="9648" w:h="14281" w:hRule="exact" w:wrap="around" w:vAnchor="page" w:hAnchor="page" w:x="1130" w:y="2028"/>
        <w:tabs>
          <w:tab w:val="left" w:pos="3044"/>
          <w:tab w:val="left" w:pos="7897"/>
        </w:tabs>
        <w:ind w:right="20"/>
        <w:jc w:val="left"/>
        <w:rPr>
          <w:color w:val="auto"/>
          <w:sz w:val="24"/>
          <w:szCs w:val="24"/>
        </w:rPr>
      </w:pPr>
      <w:r w:rsidRPr="009C6230">
        <w:rPr>
          <w:sz w:val="24"/>
          <w:szCs w:val="24"/>
        </w:rPr>
        <w:t xml:space="preserve">РП разрабатывается на основе основной образовательной программы учреждения в соответствии с требованиями ФГОС ДО по следующим образовательным областям: </w:t>
      </w:r>
      <w:r w:rsidR="00A56656">
        <w:rPr>
          <w:sz w:val="24"/>
          <w:szCs w:val="24"/>
        </w:rPr>
        <w:t xml:space="preserve">                    </w:t>
      </w:r>
      <w:r w:rsidRPr="009C6230">
        <w:rPr>
          <w:sz w:val="24"/>
          <w:szCs w:val="24"/>
        </w:rPr>
        <w:t>«Физическое развит</w:t>
      </w:r>
      <w:r w:rsidR="00016693">
        <w:rPr>
          <w:sz w:val="24"/>
          <w:szCs w:val="24"/>
        </w:rPr>
        <w:t xml:space="preserve">ие», </w:t>
      </w:r>
      <w:r w:rsidR="009C6230" w:rsidRPr="00A56656">
        <w:rPr>
          <w:color w:val="auto"/>
          <w:sz w:val="24"/>
          <w:szCs w:val="24"/>
        </w:rPr>
        <w:t xml:space="preserve">«Социально-коммуникативное </w:t>
      </w:r>
      <w:r w:rsidRPr="00A56656">
        <w:rPr>
          <w:color w:val="auto"/>
          <w:sz w:val="24"/>
          <w:szCs w:val="24"/>
        </w:rPr>
        <w:t>развитие»,</w:t>
      </w:r>
      <w:r w:rsidR="00A56656" w:rsidRPr="00A56656">
        <w:rPr>
          <w:color w:val="auto"/>
          <w:sz w:val="24"/>
          <w:szCs w:val="24"/>
        </w:rPr>
        <w:t xml:space="preserve"> </w:t>
      </w:r>
      <w:r w:rsidRPr="00A56656">
        <w:rPr>
          <w:color w:val="auto"/>
          <w:sz w:val="24"/>
          <w:szCs w:val="24"/>
        </w:rPr>
        <w:t>«Познавательное</w:t>
      </w:r>
    </w:p>
    <w:p w:rsidR="0029110C" w:rsidRPr="00A56656" w:rsidRDefault="003C4436" w:rsidP="00A56656">
      <w:pPr>
        <w:pStyle w:val="15"/>
        <w:framePr w:w="9648" w:h="14281" w:hRule="exact" w:wrap="around" w:vAnchor="page" w:hAnchor="page" w:x="1130" w:y="2028"/>
        <w:ind w:left="20"/>
        <w:jc w:val="left"/>
        <w:rPr>
          <w:color w:val="auto"/>
          <w:sz w:val="24"/>
          <w:szCs w:val="24"/>
        </w:rPr>
      </w:pPr>
      <w:r w:rsidRPr="00A56656">
        <w:rPr>
          <w:color w:val="auto"/>
          <w:sz w:val="24"/>
          <w:szCs w:val="24"/>
        </w:rPr>
        <w:t>развитие», «Речевое развитие», «Художественно - эстетическое развитие».</w:t>
      </w:r>
    </w:p>
    <w:p w:rsidR="0029110C" w:rsidRPr="00A56656" w:rsidRDefault="003C4436" w:rsidP="00A56656">
      <w:pPr>
        <w:pStyle w:val="15"/>
        <w:framePr w:w="9648" w:h="14281" w:hRule="exact" w:wrap="around" w:vAnchor="page" w:hAnchor="page" w:x="1130" w:y="2028"/>
        <w:numPr>
          <w:ilvl w:val="1"/>
          <w:numId w:val="1"/>
        </w:numPr>
        <w:ind w:left="20" w:right="20" w:firstLine="720"/>
        <w:jc w:val="left"/>
        <w:rPr>
          <w:color w:val="auto"/>
          <w:sz w:val="24"/>
          <w:szCs w:val="24"/>
        </w:rPr>
      </w:pPr>
      <w:r w:rsidRPr="00A56656">
        <w:rPr>
          <w:color w:val="auto"/>
          <w:sz w:val="24"/>
          <w:szCs w:val="24"/>
        </w:rPr>
        <w:t xml:space="preserve"> Структура рабочей программы является единой для всех педагогических работников, работающих в учреждении.</w:t>
      </w:r>
    </w:p>
    <w:p w:rsidR="0029110C" w:rsidRPr="00A56656" w:rsidRDefault="003C4436" w:rsidP="00A56656">
      <w:pPr>
        <w:pStyle w:val="15"/>
        <w:framePr w:w="9648" w:h="14281" w:hRule="exact" w:wrap="around" w:vAnchor="page" w:hAnchor="page" w:x="1130" w:y="2028"/>
        <w:numPr>
          <w:ilvl w:val="1"/>
          <w:numId w:val="1"/>
        </w:numPr>
        <w:ind w:left="20" w:firstLine="720"/>
        <w:jc w:val="left"/>
        <w:rPr>
          <w:color w:val="auto"/>
          <w:sz w:val="24"/>
          <w:szCs w:val="24"/>
        </w:rPr>
      </w:pPr>
      <w:r w:rsidRPr="00A56656">
        <w:rPr>
          <w:color w:val="auto"/>
          <w:sz w:val="24"/>
          <w:szCs w:val="24"/>
        </w:rPr>
        <w:t xml:space="preserve"> Рабочая программа составляется педагогом на учебный год.</w:t>
      </w:r>
    </w:p>
    <w:p w:rsidR="0029110C" w:rsidRPr="00A56656" w:rsidRDefault="003C4436" w:rsidP="00A56656">
      <w:pPr>
        <w:pStyle w:val="15"/>
        <w:framePr w:w="9648" w:h="14281" w:hRule="exact" w:wrap="around" w:vAnchor="page" w:hAnchor="page" w:x="1130" w:y="2028"/>
        <w:numPr>
          <w:ilvl w:val="1"/>
          <w:numId w:val="1"/>
        </w:numPr>
        <w:ind w:left="20" w:right="20" w:firstLine="720"/>
        <w:jc w:val="left"/>
        <w:rPr>
          <w:color w:val="auto"/>
          <w:sz w:val="24"/>
          <w:szCs w:val="24"/>
        </w:rPr>
      </w:pPr>
      <w:r w:rsidRPr="00A56656">
        <w:rPr>
          <w:color w:val="auto"/>
          <w:sz w:val="24"/>
          <w:szCs w:val="24"/>
        </w:rPr>
        <w:t xml:space="preserve"> Проектирование содержания образования осуществляется педагогами в соответствии с уровнем их профессионального мастерства и авторским видением.</w:t>
      </w:r>
    </w:p>
    <w:p w:rsidR="0029110C" w:rsidRPr="00A56656" w:rsidRDefault="003C4436" w:rsidP="00A56656">
      <w:pPr>
        <w:pStyle w:val="15"/>
        <w:framePr w:w="9648" w:h="14281" w:hRule="exact" w:wrap="around" w:vAnchor="page" w:hAnchor="page" w:x="1130" w:y="2028"/>
        <w:numPr>
          <w:ilvl w:val="1"/>
          <w:numId w:val="1"/>
        </w:numPr>
        <w:ind w:left="20" w:right="20" w:firstLine="720"/>
        <w:jc w:val="left"/>
        <w:rPr>
          <w:color w:val="auto"/>
          <w:sz w:val="24"/>
          <w:szCs w:val="24"/>
        </w:rPr>
      </w:pPr>
      <w:r w:rsidRPr="00A56656">
        <w:rPr>
          <w:color w:val="auto"/>
          <w:sz w:val="24"/>
          <w:szCs w:val="24"/>
        </w:rPr>
        <w:t xml:space="preserve"> За полнотой и качеством реализации РП осуществляется должностной контроль со стороны заведующего и старшего воспитателя.</w:t>
      </w:r>
    </w:p>
    <w:p w:rsidR="0029110C" w:rsidRPr="00A56656" w:rsidRDefault="003C4436" w:rsidP="00A56656">
      <w:pPr>
        <w:pStyle w:val="15"/>
        <w:framePr w:w="9648" w:h="14281" w:hRule="exact" w:wrap="around" w:vAnchor="page" w:hAnchor="page" w:x="1130" w:y="2028"/>
        <w:numPr>
          <w:ilvl w:val="1"/>
          <w:numId w:val="1"/>
        </w:numPr>
        <w:ind w:left="20" w:right="20" w:firstLine="720"/>
        <w:jc w:val="left"/>
        <w:rPr>
          <w:color w:val="auto"/>
          <w:sz w:val="24"/>
          <w:szCs w:val="24"/>
        </w:rPr>
      </w:pPr>
      <w:r w:rsidRPr="00A56656">
        <w:rPr>
          <w:color w:val="auto"/>
          <w:sz w:val="24"/>
          <w:szCs w:val="24"/>
        </w:rPr>
        <w:t xml:space="preserve"> Положение о РП вступает в силу с момента издания приказа «Об утверждении Положения» и действует до внесения изменения.</w:t>
      </w:r>
    </w:p>
    <w:p w:rsidR="0029110C" w:rsidRPr="00A56656" w:rsidRDefault="003C4436" w:rsidP="00A56656">
      <w:pPr>
        <w:pStyle w:val="15"/>
        <w:framePr w:w="9648" w:h="14281" w:hRule="exact" w:wrap="around" w:vAnchor="page" w:hAnchor="page" w:x="1130" w:y="2028"/>
        <w:numPr>
          <w:ilvl w:val="1"/>
          <w:numId w:val="1"/>
        </w:numPr>
        <w:ind w:left="20" w:firstLine="720"/>
        <w:jc w:val="left"/>
        <w:rPr>
          <w:color w:val="auto"/>
          <w:sz w:val="24"/>
          <w:szCs w:val="24"/>
        </w:rPr>
      </w:pPr>
      <w:r w:rsidRPr="00A56656">
        <w:rPr>
          <w:color w:val="auto"/>
          <w:sz w:val="24"/>
          <w:szCs w:val="24"/>
        </w:rPr>
        <w:t xml:space="preserve"> Срок данного положения не ограничен и действует до принятия нового.</w:t>
      </w:r>
    </w:p>
    <w:p w:rsidR="0029110C" w:rsidRPr="00A56656" w:rsidRDefault="003C4436" w:rsidP="00A56656">
      <w:pPr>
        <w:pStyle w:val="15"/>
        <w:framePr w:w="9648" w:h="14281" w:hRule="exact" w:wrap="around" w:vAnchor="page" w:hAnchor="page" w:x="1130" w:y="2028"/>
        <w:numPr>
          <w:ilvl w:val="1"/>
          <w:numId w:val="1"/>
        </w:numPr>
        <w:ind w:left="20" w:firstLine="720"/>
        <w:jc w:val="left"/>
        <w:rPr>
          <w:color w:val="auto"/>
          <w:sz w:val="24"/>
          <w:szCs w:val="24"/>
        </w:rPr>
      </w:pPr>
      <w:r w:rsidRPr="00A56656">
        <w:rPr>
          <w:color w:val="auto"/>
          <w:sz w:val="24"/>
          <w:szCs w:val="24"/>
        </w:rPr>
        <w:t xml:space="preserve"> Положение утверждается на педагогическом совете учреждения.</w:t>
      </w:r>
    </w:p>
    <w:p w:rsidR="0029110C" w:rsidRPr="00A56656" w:rsidRDefault="003C4436" w:rsidP="00A56656">
      <w:pPr>
        <w:pStyle w:val="15"/>
        <w:framePr w:w="9648" w:h="14281" w:hRule="exact" w:wrap="around" w:vAnchor="page" w:hAnchor="page" w:x="1130" w:y="2028"/>
        <w:spacing w:after="291"/>
        <w:ind w:left="20" w:right="20" w:firstLine="720"/>
        <w:jc w:val="left"/>
        <w:rPr>
          <w:color w:val="auto"/>
          <w:sz w:val="24"/>
          <w:szCs w:val="24"/>
        </w:rPr>
      </w:pPr>
      <w:r w:rsidRPr="00A56656">
        <w:rPr>
          <w:color w:val="auto"/>
          <w:sz w:val="24"/>
          <w:szCs w:val="24"/>
        </w:rPr>
        <w:t>1</w:t>
      </w:r>
      <w:r w:rsidRPr="00A56656">
        <w:rPr>
          <w:sz w:val="24"/>
          <w:szCs w:val="24"/>
        </w:rPr>
        <w:t>.1</w:t>
      </w:r>
      <w:r w:rsidR="00A56656">
        <w:rPr>
          <w:sz w:val="24"/>
          <w:szCs w:val="24"/>
        </w:rPr>
        <w:t>1</w:t>
      </w:r>
      <w:r w:rsidRPr="00A56656">
        <w:rPr>
          <w:sz w:val="24"/>
          <w:szCs w:val="24"/>
        </w:rPr>
        <w:t>.</w:t>
      </w:r>
      <w:r w:rsidRPr="00A56656">
        <w:rPr>
          <w:color w:val="auto"/>
          <w:sz w:val="24"/>
          <w:szCs w:val="24"/>
        </w:rPr>
        <w:t xml:space="preserve"> Положение о РП считается пролонгированным на следующий период, если не было изменений и дополнений</w:t>
      </w:r>
    </w:p>
    <w:p w:rsidR="0029110C" w:rsidRPr="00A56656" w:rsidRDefault="003C4436" w:rsidP="00A56656">
      <w:pPr>
        <w:pStyle w:val="15"/>
        <w:framePr w:w="9648" w:h="14281" w:hRule="exact" w:wrap="around" w:vAnchor="page" w:hAnchor="page" w:x="1130" w:y="2028"/>
        <w:numPr>
          <w:ilvl w:val="0"/>
          <w:numId w:val="1"/>
        </w:numPr>
        <w:tabs>
          <w:tab w:val="left" w:pos="2715"/>
        </w:tabs>
        <w:spacing w:after="267" w:line="210" w:lineRule="exact"/>
        <w:ind w:left="2400"/>
        <w:jc w:val="left"/>
        <w:rPr>
          <w:color w:val="auto"/>
          <w:sz w:val="24"/>
          <w:szCs w:val="24"/>
        </w:rPr>
      </w:pPr>
      <w:r w:rsidRPr="00A56656">
        <w:rPr>
          <w:color w:val="auto"/>
          <w:sz w:val="24"/>
          <w:szCs w:val="24"/>
        </w:rPr>
        <w:t>Цели и задачи, функции Рабочей программы</w:t>
      </w:r>
    </w:p>
    <w:p w:rsidR="0029110C" w:rsidRPr="00A56656" w:rsidRDefault="003C4436" w:rsidP="00A56656">
      <w:pPr>
        <w:pStyle w:val="15"/>
        <w:framePr w:w="9648" w:h="14281" w:hRule="exact" w:wrap="around" w:vAnchor="page" w:hAnchor="page" w:x="1130" w:y="2028"/>
        <w:numPr>
          <w:ilvl w:val="1"/>
          <w:numId w:val="1"/>
        </w:numPr>
        <w:ind w:left="20" w:right="20" w:firstLine="720"/>
        <w:rPr>
          <w:color w:val="auto"/>
          <w:sz w:val="24"/>
          <w:szCs w:val="24"/>
        </w:rPr>
      </w:pPr>
      <w:r w:rsidRPr="00A56656">
        <w:rPr>
          <w:color w:val="auto"/>
          <w:sz w:val="24"/>
          <w:szCs w:val="24"/>
        </w:rPr>
        <w:t xml:space="preserve"> Цель Программы - обеспечение целостной, четкой системы планирования образовательной деятельности, повышения качества образования несовершеннолетних воспитанников на каждом возрастном этапе дошкольного детства, совершенствование работы педагогических кадров учреждения, достижение планируемых результатов освоения основной образовательной программы учреждения (конкретизируют требования Стандарта к целевым ориентирам).</w:t>
      </w:r>
    </w:p>
    <w:p w:rsidR="0029110C" w:rsidRPr="00A56656" w:rsidRDefault="003C4436" w:rsidP="00A56656">
      <w:pPr>
        <w:pStyle w:val="15"/>
        <w:framePr w:w="9648" w:h="14281" w:hRule="exact" w:wrap="around" w:vAnchor="page" w:hAnchor="page" w:x="1130" w:y="2028"/>
        <w:numPr>
          <w:ilvl w:val="1"/>
          <w:numId w:val="1"/>
        </w:numPr>
        <w:ind w:left="20" w:firstLine="720"/>
        <w:rPr>
          <w:color w:val="auto"/>
          <w:sz w:val="24"/>
          <w:szCs w:val="24"/>
        </w:rPr>
      </w:pPr>
      <w:r w:rsidRPr="00A56656">
        <w:rPr>
          <w:color w:val="auto"/>
          <w:sz w:val="24"/>
          <w:szCs w:val="24"/>
        </w:rPr>
        <w:t xml:space="preserve"> Рабочая программа:</w:t>
      </w:r>
    </w:p>
    <w:p w:rsidR="0029110C" w:rsidRPr="00A56656" w:rsidRDefault="003C4436" w:rsidP="00A56656">
      <w:pPr>
        <w:pStyle w:val="15"/>
        <w:framePr w:w="9648" w:h="14281" w:hRule="exact" w:wrap="around" w:vAnchor="page" w:hAnchor="page" w:x="1130" w:y="2028"/>
        <w:numPr>
          <w:ilvl w:val="0"/>
          <w:numId w:val="6"/>
        </w:numPr>
        <w:rPr>
          <w:color w:val="auto"/>
          <w:sz w:val="24"/>
          <w:szCs w:val="24"/>
        </w:rPr>
      </w:pPr>
      <w:r w:rsidRPr="00A56656">
        <w:rPr>
          <w:color w:val="auto"/>
          <w:sz w:val="24"/>
          <w:szCs w:val="24"/>
        </w:rPr>
        <w:t>конкретизирует цели и задачи;</w:t>
      </w:r>
    </w:p>
    <w:p w:rsidR="0029110C" w:rsidRPr="00A56656" w:rsidRDefault="003C4436" w:rsidP="00A56656">
      <w:pPr>
        <w:pStyle w:val="15"/>
        <w:framePr w:w="9648" w:h="14281" w:hRule="exact" w:wrap="around" w:vAnchor="page" w:hAnchor="page" w:x="1130" w:y="2028"/>
        <w:numPr>
          <w:ilvl w:val="0"/>
          <w:numId w:val="6"/>
        </w:numPr>
        <w:rPr>
          <w:color w:val="auto"/>
          <w:sz w:val="24"/>
          <w:szCs w:val="24"/>
        </w:rPr>
      </w:pPr>
      <w:r w:rsidRPr="00A56656">
        <w:rPr>
          <w:color w:val="auto"/>
          <w:sz w:val="24"/>
          <w:szCs w:val="24"/>
        </w:rPr>
        <w:t>определяет объем и содержание образовательного процесса;</w:t>
      </w:r>
    </w:p>
    <w:p w:rsidR="0029110C" w:rsidRPr="00A56656" w:rsidRDefault="003C4436" w:rsidP="00A56656">
      <w:pPr>
        <w:pStyle w:val="15"/>
        <w:framePr w:w="9648" w:h="14281" w:hRule="exact" w:wrap="around" w:vAnchor="page" w:hAnchor="page" w:x="1130" w:y="2028"/>
        <w:numPr>
          <w:ilvl w:val="0"/>
          <w:numId w:val="6"/>
        </w:numPr>
        <w:ind w:right="20"/>
        <w:rPr>
          <w:color w:val="auto"/>
          <w:sz w:val="24"/>
          <w:szCs w:val="24"/>
        </w:rPr>
      </w:pPr>
      <w:r w:rsidRPr="00A56656">
        <w:rPr>
          <w:color w:val="auto"/>
          <w:sz w:val="24"/>
          <w:szCs w:val="24"/>
        </w:rPr>
        <w:t>оптимально распределяет время по темам согласно блочно-тематического планирования;</w:t>
      </w:r>
    </w:p>
    <w:p w:rsidR="0029110C" w:rsidRPr="00A56656" w:rsidRDefault="003C4436" w:rsidP="00A56656">
      <w:pPr>
        <w:pStyle w:val="15"/>
        <w:framePr w:w="9648" w:h="14281" w:hRule="exact" w:wrap="around" w:vAnchor="page" w:hAnchor="page" w:x="1130" w:y="2028"/>
        <w:numPr>
          <w:ilvl w:val="0"/>
          <w:numId w:val="6"/>
        </w:numPr>
        <w:rPr>
          <w:color w:val="auto"/>
          <w:sz w:val="24"/>
          <w:szCs w:val="24"/>
        </w:rPr>
      </w:pPr>
      <w:r w:rsidRPr="00A56656">
        <w:rPr>
          <w:color w:val="auto"/>
          <w:sz w:val="24"/>
          <w:szCs w:val="24"/>
        </w:rPr>
        <w:t>отражает специфику региона;</w:t>
      </w:r>
    </w:p>
    <w:p w:rsidR="0029110C" w:rsidRPr="00A56656" w:rsidRDefault="003C4436" w:rsidP="00A56656">
      <w:pPr>
        <w:pStyle w:val="15"/>
        <w:framePr w:w="9648" w:h="14281" w:hRule="exact" w:wrap="around" w:vAnchor="page" w:hAnchor="page" w:x="1130" w:y="2028"/>
        <w:numPr>
          <w:ilvl w:val="0"/>
          <w:numId w:val="6"/>
        </w:numPr>
        <w:rPr>
          <w:color w:val="auto"/>
          <w:sz w:val="24"/>
          <w:szCs w:val="24"/>
        </w:rPr>
      </w:pPr>
      <w:r w:rsidRPr="00A56656">
        <w:rPr>
          <w:color w:val="auto"/>
          <w:sz w:val="24"/>
          <w:szCs w:val="24"/>
        </w:rPr>
        <w:t>учитывает применение современных образовательных технологий.</w:t>
      </w:r>
    </w:p>
    <w:p w:rsidR="0029110C" w:rsidRPr="00A56656" w:rsidRDefault="003C4436" w:rsidP="00A56656">
      <w:pPr>
        <w:pStyle w:val="15"/>
        <w:framePr w:w="9648" w:h="14281" w:hRule="exact" w:wrap="around" w:vAnchor="page" w:hAnchor="page" w:x="1130" w:y="2028"/>
        <w:numPr>
          <w:ilvl w:val="1"/>
          <w:numId w:val="1"/>
        </w:numPr>
        <w:ind w:left="20" w:firstLine="720"/>
        <w:rPr>
          <w:color w:val="auto"/>
          <w:sz w:val="24"/>
          <w:szCs w:val="24"/>
        </w:rPr>
      </w:pPr>
      <w:r w:rsidRPr="00A56656">
        <w:rPr>
          <w:color w:val="auto"/>
          <w:sz w:val="24"/>
          <w:szCs w:val="24"/>
        </w:rPr>
        <w:t xml:space="preserve"> Задачи программы:</w:t>
      </w:r>
    </w:p>
    <w:p w:rsidR="0029110C" w:rsidRPr="005529C7" w:rsidRDefault="003C4436" w:rsidP="005529C7">
      <w:pPr>
        <w:pStyle w:val="15"/>
        <w:framePr w:w="9648" w:h="14281" w:hRule="exact" w:wrap="around" w:vAnchor="page" w:hAnchor="page" w:x="1130" w:y="2028"/>
        <w:numPr>
          <w:ilvl w:val="0"/>
          <w:numId w:val="7"/>
        </w:numPr>
        <w:rPr>
          <w:color w:val="auto"/>
          <w:sz w:val="24"/>
          <w:szCs w:val="24"/>
        </w:rPr>
        <w:sectPr w:rsidR="0029110C" w:rsidRPr="005529C7">
          <w:pgSz w:w="11906" w:h="16838"/>
          <w:pgMar w:top="0" w:right="0" w:bottom="0" w:left="0" w:header="0" w:footer="3" w:gutter="0"/>
          <w:cols w:space="720"/>
          <w:noEndnote/>
          <w:docGrid w:linePitch="360"/>
        </w:sectPr>
      </w:pPr>
      <w:r w:rsidRPr="00A56656">
        <w:rPr>
          <w:color w:val="auto"/>
          <w:sz w:val="24"/>
          <w:szCs w:val="24"/>
        </w:rPr>
        <w:t>дать представление о практической реализации компонентов федерального</w:t>
      </w:r>
    </w:p>
    <w:p w:rsidR="0029110C" w:rsidRPr="009C6230" w:rsidRDefault="003C4436" w:rsidP="00A56656">
      <w:pPr>
        <w:pStyle w:val="15"/>
        <w:framePr w:w="9648" w:h="15691" w:hRule="exact" w:wrap="around" w:vAnchor="page" w:hAnchor="page" w:x="1081" w:y="721"/>
        <w:ind w:left="20"/>
        <w:rPr>
          <w:sz w:val="24"/>
          <w:szCs w:val="24"/>
        </w:rPr>
      </w:pPr>
      <w:r w:rsidRPr="009C6230">
        <w:rPr>
          <w:sz w:val="24"/>
          <w:szCs w:val="24"/>
        </w:rPr>
        <w:lastRenderedPageBreak/>
        <w:t>государственного образовательного стандарта при изучении образовательной области;</w:t>
      </w:r>
    </w:p>
    <w:p w:rsidR="0029110C" w:rsidRPr="009C6230" w:rsidRDefault="003C4436" w:rsidP="00A56656">
      <w:pPr>
        <w:pStyle w:val="15"/>
        <w:framePr w:w="9648" w:h="15691" w:hRule="exact" w:wrap="around" w:vAnchor="page" w:hAnchor="page" w:x="1081" w:y="721"/>
        <w:numPr>
          <w:ilvl w:val="0"/>
          <w:numId w:val="7"/>
        </w:numPr>
        <w:ind w:right="20"/>
        <w:rPr>
          <w:sz w:val="24"/>
          <w:szCs w:val="24"/>
        </w:rPr>
      </w:pPr>
      <w:r w:rsidRPr="009C6230">
        <w:rPr>
          <w:sz w:val="24"/>
          <w:szCs w:val="24"/>
        </w:rPr>
        <w:t>конкретно определить содержание, объем, порядок изучения раздела образовательной программы с учетом целей, задач и особенностей образовательного процесса и контингента несовершеннолетних воспитанников учреждения;</w:t>
      </w:r>
    </w:p>
    <w:p w:rsidR="0029110C" w:rsidRPr="009C6230" w:rsidRDefault="003C4436" w:rsidP="00A56656">
      <w:pPr>
        <w:pStyle w:val="15"/>
        <w:framePr w:w="9648" w:h="15691" w:hRule="exact" w:wrap="around" w:vAnchor="page" w:hAnchor="page" w:x="1081" w:y="721"/>
        <w:numPr>
          <w:ilvl w:val="0"/>
          <w:numId w:val="7"/>
        </w:numPr>
        <w:ind w:right="20"/>
        <w:rPr>
          <w:sz w:val="24"/>
          <w:szCs w:val="24"/>
        </w:rPr>
      </w:pPr>
      <w:r w:rsidRPr="009C6230">
        <w:rPr>
          <w:sz w:val="24"/>
          <w:szCs w:val="24"/>
        </w:rPr>
        <w:t>повышение профессиональной компетентности педагогов через систематизацию организованной образовательной деятельности.</w:t>
      </w:r>
    </w:p>
    <w:p w:rsidR="0029110C" w:rsidRPr="009C6230" w:rsidRDefault="003C4436" w:rsidP="00A56656">
      <w:pPr>
        <w:pStyle w:val="15"/>
        <w:framePr w:w="9648" w:h="15691" w:hRule="exact" w:wrap="around" w:vAnchor="page" w:hAnchor="page" w:x="1081" w:y="721"/>
        <w:numPr>
          <w:ilvl w:val="1"/>
          <w:numId w:val="1"/>
        </w:numPr>
        <w:tabs>
          <w:tab w:val="left" w:pos="1222"/>
        </w:tabs>
        <w:ind w:left="20" w:firstLine="700"/>
        <w:rPr>
          <w:sz w:val="24"/>
          <w:szCs w:val="24"/>
        </w:rPr>
      </w:pPr>
      <w:r w:rsidRPr="009C6230">
        <w:rPr>
          <w:sz w:val="24"/>
          <w:szCs w:val="24"/>
        </w:rPr>
        <w:t>Функции Рабочей программы:</w:t>
      </w:r>
    </w:p>
    <w:p w:rsidR="0029110C" w:rsidRPr="009C6230" w:rsidRDefault="003C4436" w:rsidP="00A56656">
      <w:pPr>
        <w:pStyle w:val="15"/>
        <w:framePr w:w="9648" w:h="15691" w:hRule="exact" w:wrap="around" w:vAnchor="page" w:hAnchor="page" w:x="1081" w:y="721"/>
        <w:numPr>
          <w:ilvl w:val="0"/>
          <w:numId w:val="8"/>
        </w:numPr>
        <w:ind w:right="20"/>
        <w:rPr>
          <w:sz w:val="24"/>
          <w:szCs w:val="24"/>
        </w:rPr>
      </w:pPr>
      <w:r w:rsidRPr="009C6230">
        <w:rPr>
          <w:sz w:val="24"/>
          <w:szCs w:val="24"/>
        </w:rPr>
        <w:t>целеполагающая, то есть определяет ценности и цели, ради достижения которых она введена в ту или иную образовательную область;</w:t>
      </w:r>
    </w:p>
    <w:p w:rsidR="0029110C" w:rsidRPr="009C6230" w:rsidRDefault="003C4436" w:rsidP="00A56656">
      <w:pPr>
        <w:pStyle w:val="15"/>
        <w:framePr w:w="9648" w:h="15691" w:hRule="exact" w:wrap="around" w:vAnchor="page" w:hAnchor="page" w:x="1081" w:y="721"/>
        <w:numPr>
          <w:ilvl w:val="0"/>
          <w:numId w:val="8"/>
        </w:numPr>
        <w:ind w:right="20"/>
        <w:rPr>
          <w:sz w:val="24"/>
          <w:szCs w:val="24"/>
        </w:rPr>
      </w:pPr>
      <w:r w:rsidRPr="009C6230">
        <w:rPr>
          <w:sz w:val="24"/>
          <w:szCs w:val="24"/>
        </w:rPr>
        <w:t>нормативная, то есть является документом, обязательным для выполнения в полном объеме;</w:t>
      </w:r>
    </w:p>
    <w:p w:rsidR="0029110C" w:rsidRPr="009C6230" w:rsidRDefault="003C4436" w:rsidP="00A56656">
      <w:pPr>
        <w:pStyle w:val="15"/>
        <w:framePr w:w="9648" w:h="15691" w:hRule="exact" w:wrap="around" w:vAnchor="page" w:hAnchor="page" w:x="1081" w:y="721"/>
        <w:numPr>
          <w:ilvl w:val="0"/>
          <w:numId w:val="8"/>
        </w:numPr>
        <w:ind w:right="20"/>
        <w:rPr>
          <w:sz w:val="24"/>
          <w:szCs w:val="24"/>
        </w:rPr>
      </w:pPr>
      <w:r w:rsidRPr="009C6230">
        <w:rPr>
          <w:sz w:val="24"/>
          <w:szCs w:val="24"/>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29110C" w:rsidRPr="009C6230" w:rsidRDefault="003C4436" w:rsidP="00A56656">
      <w:pPr>
        <w:pStyle w:val="15"/>
        <w:framePr w:w="9648" w:h="15691" w:hRule="exact" w:wrap="around" w:vAnchor="page" w:hAnchor="page" w:x="1081" w:y="721"/>
        <w:numPr>
          <w:ilvl w:val="0"/>
          <w:numId w:val="8"/>
        </w:numPr>
        <w:ind w:right="20"/>
        <w:rPr>
          <w:sz w:val="24"/>
          <w:szCs w:val="24"/>
        </w:rPr>
      </w:pPr>
      <w:r w:rsidRPr="009C6230">
        <w:rPr>
          <w:sz w:val="24"/>
          <w:szCs w:val="24"/>
        </w:rPr>
        <w:t>аналитическая, то есть выявляет уровни усвоения элементов содержания, объекты контроля и критерии оценки уровня развития детей;</w:t>
      </w:r>
    </w:p>
    <w:p w:rsidR="0029110C" w:rsidRPr="009C6230" w:rsidRDefault="003C4436" w:rsidP="00A56656">
      <w:pPr>
        <w:pStyle w:val="15"/>
        <w:framePr w:w="9648" w:h="15691" w:hRule="exact" w:wrap="around" w:vAnchor="page" w:hAnchor="page" w:x="1081" w:y="721"/>
        <w:numPr>
          <w:ilvl w:val="0"/>
          <w:numId w:val="8"/>
        </w:numPr>
        <w:spacing w:after="291"/>
        <w:ind w:right="20"/>
        <w:rPr>
          <w:sz w:val="24"/>
          <w:szCs w:val="24"/>
        </w:rPr>
      </w:pPr>
      <w:r w:rsidRPr="009C6230">
        <w:rPr>
          <w:sz w:val="24"/>
          <w:szCs w:val="24"/>
        </w:rPr>
        <w:t>определяющая содержание образования, то есть фиксирует состав элементов содержания, подлежащих усвоению воспитанниками.</w:t>
      </w:r>
    </w:p>
    <w:p w:rsidR="0029110C" w:rsidRPr="00A56656" w:rsidRDefault="003C4436" w:rsidP="00A56656">
      <w:pPr>
        <w:pStyle w:val="15"/>
        <w:framePr w:w="9648" w:h="15691" w:hRule="exact" w:wrap="around" w:vAnchor="page" w:hAnchor="page" w:x="1081" w:y="721"/>
        <w:numPr>
          <w:ilvl w:val="0"/>
          <w:numId w:val="1"/>
        </w:numPr>
        <w:tabs>
          <w:tab w:val="left" w:pos="3435"/>
        </w:tabs>
        <w:spacing w:after="267" w:line="210" w:lineRule="exact"/>
        <w:ind w:left="3120"/>
        <w:rPr>
          <w:b/>
          <w:sz w:val="24"/>
          <w:szCs w:val="24"/>
        </w:rPr>
      </w:pPr>
      <w:r w:rsidRPr="00A56656">
        <w:rPr>
          <w:b/>
          <w:sz w:val="24"/>
          <w:szCs w:val="24"/>
        </w:rPr>
        <w:t>Структура Рабочей программы</w:t>
      </w:r>
    </w:p>
    <w:p w:rsidR="0029110C" w:rsidRPr="009C6230" w:rsidRDefault="003C4436" w:rsidP="00A56656">
      <w:pPr>
        <w:pStyle w:val="15"/>
        <w:framePr w:w="9648" w:h="15691" w:hRule="exact" w:wrap="around" w:vAnchor="page" w:hAnchor="page" w:x="1081" w:y="721"/>
        <w:numPr>
          <w:ilvl w:val="1"/>
          <w:numId w:val="1"/>
        </w:numPr>
        <w:ind w:left="20" w:right="20" w:firstLine="700"/>
        <w:rPr>
          <w:sz w:val="24"/>
          <w:szCs w:val="24"/>
        </w:rPr>
      </w:pPr>
      <w:r w:rsidRPr="009C6230">
        <w:rPr>
          <w:sz w:val="24"/>
          <w:szCs w:val="24"/>
        </w:rPr>
        <w:t xml:space="preserve"> Структура РП является формой представления образовательных областей как целостной системы, отражающей внутреннюю логику организации образовательного, и включает в себя следующие элементы:</w:t>
      </w:r>
    </w:p>
    <w:p w:rsidR="0029110C" w:rsidRPr="009C6230" w:rsidRDefault="003C4436" w:rsidP="00A56656">
      <w:pPr>
        <w:pStyle w:val="15"/>
        <w:framePr w:w="9648" w:h="15691" w:hRule="exact" w:wrap="around" w:vAnchor="page" w:hAnchor="page" w:x="1081" w:y="721"/>
        <w:tabs>
          <w:tab w:val="left" w:pos="2923"/>
        </w:tabs>
        <w:ind w:left="20" w:firstLine="700"/>
        <w:rPr>
          <w:sz w:val="24"/>
          <w:szCs w:val="24"/>
        </w:rPr>
      </w:pPr>
      <w:r w:rsidRPr="009C6230">
        <w:rPr>
          <w:sz w:val="24"/>
          <w:szCs w:val="24"/>
        </w:rPr>
        <w:t>титульный лист:</w:t>
      </w:r>
      <w:r w:rsidRPr="009C6230">
        <w:rPr>
          <w:sz w:val="24"/>
          <w:szCs w:val="24"/>
        </w:rPr>
        <w:tab/>
        <w:t>полное наименование учреждения, гриф «Принято» на</w:t>
      </w:r>
    </w:p>
    <w:p w:rsidR="0029110C" w:rsidRPr="009C6230" w:rsidRDefault="003C4436" w:rsidP="00A56656">
      <w:pPr>
        <w:pStyle w:val="15"/>
        <w:framePr w:w="9648" w:h="15691" w:hRule="exact" w:wrap="around" w:vAnchor="page" w:hAnchor="page" w:x="1081" w:y="721"/>
        <w:ind w:left="20" w:right="20"/>
        <w:rPr>
          <w:sz w:val="24"/>
          <w:szCs w:val="24"/>
        </w:rPr>
      </w:pPr>
      <w:r w:rsidRPr="009C6230">
        <w:rPr>
          <w:sz w:val="24"/>
          <w:szCs w:val="24"/>
        </w:rPr>
        <w:t xml:space="preserve">педагогическом совете </w:t>
      </w:r>
      <w:r w:rsidRPr="00A56656">
        <w:t>(№</w:t>
      </w:r>
      <w:r w:rsidRPr="009C6230">
        <w:rPr>
          <w:sz w:val="24"/>
          <w:szCs w:val="24"/>
        </w:rPr>
        <w:t xml:space="preserve"> и дата заседания), гриф «Утверждаю» (подпись заведующего), название программы, возрастная категория, фамилия, имя, отчество педагогов, составивших программу, сроки реализации, название населенного пункта, год разработки программы;</w:t>
      </w:r>
    </w:p>
    <w:p w:rsidR="0029110C" w:rsidRPr="009C6230" w:rsidRDefault="003C4436" w:rsidP="00A56656">
      <w:pPr>
        <w:pStyle w:val="15"/>
        <w:framePr w:w="9648" w:h="15691" w:hRule="exact" w:wrap="around" w:vAnchor="page" w:hAnchor="page" w:x="1081" w:y="721"/>
        <w:ind w:left="20" w:right="20" w:firstLine="700"/>
        <w:rPr>
          <w:sz w:val="24"/>
          <w:szCs w:val="24"/>
        </w:rPr>
      </w:pPr>
      <w:r w:rsidRPr="009C6230">
        <w:rPr>
          <w:sz w:val="24"/>
          <w:szCs w:val="24"/>
        </w:rPr>
        <w:t>пояснительная записка включает: перечень нормативных правовых документов, на основе которых разрабатывается РП, ссылки на основную образовательную программу учреждения, парциальные программы и технологии;</w:t>
      </w:r>
    </w:p>
    <w:p w:rsidR="0029110C" w:rsidRPr="009C6230" w:rsidRDefault="003C4436" w:rsidP="00A56656">
      <w:pPr>
        <w:pStyle w:val="15"/>
        <w:framePr w:w="9648" w:h="15691" w:hRule="exact" w:wrap="around" w:vAnchor="page" w:hAnchor="page" w:x="1081" w:y="721"/>
        <w:ind w:left="20" w:right="20" w:firstLine="700"/>
        <w:jc w:val="left"/>
        <w:rPr>
          <w:sz w:val="24"/>
          <w:szCs w:val="24"/>
        </w:rPr>
      </w:pPr>
      <w:r w:rsidRPr="009C6230">
        <w:rPr>
          <w:sz w:val="24"/>
          <w:szCs w:val="24"/>
        </w:rPr>
        <w:t>описание возрастных особенностей несовершеннолетних воспитанников группы; описание организации жизнедеятельности несовершеннолетних воспитанников группы (распорядок дня, учебный план, расписание организованной образовательной деятельности);</w:t>
      </w:r>
    </w:p>
    <w:p w:rsidR="0029110C" w:rsidRPr="009C6230" w:rsidRDefault="003C4436" w:rsidP="00A56656">
      <w:pPr>
        <w:pStyle w:val="15"/>
        <w:framePr w:w="9648" w:h="15691" w:hRule="exact" w:wrap="around" w:vAnchor="page" w:hAnchor="page" w:x="1081" w:y="721"/>
        <w:ind w:left="720" w:right="3400"/>
        <w:jc w:val="left"/>
        <w:rPr>
          <w:sz w:val="24"/>
          <w:szCs w:val="24"/>
        </w:rPr>
      </w:pPr>
      <w:r w:rsidRPr="009C6230">
        <w:rPr>
          <w:sz w:val="24"/>
          <w:szCs w:val="24"/>
        </w:rPr>
        <w:t>проектирование и модель образовательного процесса; описание культурно-досуговой деятельности;</w:t>
      </w:r>
    </w:p>
    <w:p w:rsidR="0029110C" w:rsidRPr="009C6230" w:rsidRDefault="003C4436" w:rsidP="00A56656">
      <w:pPr>
        <w:pStyle w:val="15"/>
        <w:framePr w:w="9648" w:h="15691" w:hRule="exact" w:wrap="around" w:vAnchor="page" w:hAnchor="page" w:x="1081" w:y="721"/>
        <w:ind w:left="720" w:right="1740"/>
        <w:jc w:val="left"/>
        <w:rPr>
          <w:sz w:val="24"/>
          <w:szCs w:val="24"/>
        </w:rPr>
      </w:pPr>
      <w:r w:rsidRPr="009C6230">
        <w:rPr>
          <w:sz w:val="24"/>
          <w:szCs w:val="24"/>
        </w:rPr>
        <w:t>система мониторинга планируемых результатов освоения программы; характеристика образовательных областей:</w:t>
      </w:r>
    </w:p>
    <w:p w:rsidR="0029110C" w:rsidRPr="009C6230" w:rsidRDefault="003C4436" w:rsidP="00A56656">
      <w:pPr>
        <w:pStyle w:val="15"/>
        <w:framePr w:w="9648" w:h="15691" w:hRule="exact" w:wrap="around" w:vAnchor="page" w:hAnchor="page" w:x="1081" w:y="721"/>
        <w:ind w:left="20" w:firstLine="700"/>
        <w:rPr>
          <w:sz w:val="24"/>
          <w:szCs w:val="24"/>
        </w:rPr>
      </w:pPr>
      <w:r w:rsidRPr="009C6230">
        <w:rPr>
          <w:sz w:val="24"/>
          <w:szCs w:val="24"/>
        </w:rPr>
        <w:t>«Социально - коммуникативное развитие»;</w:t>
      </w:r>
    </w:p>
    <w:p w:rsidR="0029110C" w:rsidRPr="009C6230" w:rsidRDefault="003C4436" w:rsidP="00A56656">
      <w:pPr>
        <w:pStyle w:val="15"/>
        <w:framePr w:w="9648" w:h="15691" w:hRule="exact" w:wrap="around" w:vAnchor="page" w:hAnchor="page" w:x="1081" w:y="721"/>
        <w:ind w:left="20" w:firstLine="700"/>
        <w:rPr>
          <w:sz w:val="24"/>
          <w:szCs w:val="24"/>
        </w:rPr>
      </w:pPr>
      <w:r w:rsidRPr="009C6230">
        <w:rPr>
          <w:sz w:val="24"/>
          <w:szCs w:val="24"/>
        </w:rPr>
        <w:t>«Познавательное развитие»;</w:t>
      </w:r>
    </w:p>
    <w:p w:rsidR="0029110C" w:rsidRPr="009C6230" w:rsidRDefault="003C4436" w:rsidP="00A56656">
      <w:pPr>
        <w:pStyle w:val="15"/>
        <w:framePr w:w="9648" w:h="15691" w:hRule="exact" w:wrap="around" w:vAnchor="page" w:hAnchor="page" w:x="1081" w:y="721"/>
        <w:ind w:left="20" w:firstLine="700"/>
        <w:rPr>
          <w:sz w:val="24"/>
          <w:szCs w:val="24"/>
        </w:rPr>
      </w:pPr>
      <w:r w:rsidRPr="009C6230">
        <w:rPr>
          <w:sz w:val="24"/>
          <w:szCs w:val="24"/>
        </w:rPr>
        <w:t>«Речевое развитие»;</w:t>
      </w:r>
    </w:p>
    <w:p w:rsidR="0029110C" w:rsidRPr="009C6230" w:rsidRDefault="003C4436" w:rsidP="00A56656">
      <w:pPr>
        <w:pStyle w:val="15"/>
        <w:framePr w:w="9648" w:h="15691" w:hRule="exact" w:wrap="around" w:vAnchor="page" w:hAnchor="page" w:x="1081" w:y="721"/>
        <w:ind w:left="20" w:firstLine="700"/>
        <w:rPr>
          <w:sz w:val="24"/>
          <w:szCs w:val="24"/>
        </w:rPr>
      </w:pPr>
      <w:r w:rsidRPr="009C6230">
        <w:rPr>
          <w:sz w:val="24"/>
          <w:szCs w:val="24"/>
        </w:rPr>
        <w:t>«Художественно - эстетическое развитие»;</w:t>
      </w:r>
    </w:p>
    <w:p w:rsidR="0029110C" w:rsidRPr="009C6230" w:rsidRDefault="003C4436" w:rsidP="00A56656">
      <w:pPr>
        <w:pStyle w:val="15"/>
        <w:framePr w:w="9648" w:h="15691" w:hRule="exact" w:wrap="around" w:vAnchor="page" w:hAnchor="page" w:x="1081" w:y="721"/>
        <w:ind w:left="20" w:firstLine="700"/>
        <w:rPr>
          <w:sz w:val="24"/>
          <w:szCs w:val="24"/>
        </w:rPr>
      </w:pPr>
      <w:r w:rsidRPr="009C6230">
        <w:rPr>
          <w:sz w:val="24"/>
          <w:szCs w:val="24"/>
        </w:rPr>
        <w:t>«Физическое развитие».</w:t>
      </w:r>
    </w:p>
    <w:p w:rsidR="0029110C" w:rsidRPr="009C6230" w:rsidRDefault="003C4436" w:rsidP="00A56656">
      <w:pPr>
        <w:pStyle w:val="15"/>
        <w:framePr w:w="9648" w:h="15691" w:hRule="exact" w:wrap="around" w:vAnchor="page" w:hAnchor="page" w:x="1081" w:y="721"/>
        <w:ind w:left="20" w:right="20" w:firstLine="700"/>
        <w:jc w:val="left"/>
        <w:rPr>
          <w:sz w:val="24"/>
          <w:szCs w:val="24"/>
        </w:rPr>
      </w:pPr>
      <w:r w:rsidRPr="009C6230">
        <w:rPr>
          <w:sz w:val="24"/>
          <w:szCs w:val="24"/>
        </w:rPr>
        <w:t>описание вариативных форм, способов, методов и средств реализации РП с учетом возрастных и индивидуальных особенностей несовершеннолетних воспитанников, специфики их образовательных потребностей и интересов; описание взаимодействия детского сада с семьей.</w:t>
      </w:r>
    </w:p>
    <w:p w:rsidR="0029110C" w:rsidRPr="009C6230" w:rsidRDefault="003C4436" w:rsidP="00A56656">
      <w:pPr>
        <w:pStyle w:val="15"/>
        <w:framePr w:w="9648" w:h="15691" w:hRule="exact" w:wrap="around" w:vAnchor="page" w:hAnchor="page" w:x="1081" w:y="721"/>
        <w:numPr>
          <w:ilvl w:val="1"/>
          <w:numId w:val="1"/>
        </w:numPr>
        <w:ind w:left="20" w:right="20" w:firstLine="700"/>
        <w:rPr>
          <w:sz w:val="24"/>
          <w:szCs w:val="24"/>
        </w:rPr>
      </w:pPr>
      <w:r w:rsidRPr="009C6230">
        <w:rPr>
          <w:sz w:val="24"/>
          <w:szCs w:val="24"/>
        </w:rPr>
        <w:t xml:space="preserve"> РП включает часть программы, формируемую участниками образовательных отношений.</w:t>
      </w:r>
    </w:p>
    <w:p w:rsidR="0029110C" w:rsidRPr="00A56656" w:rsidRDefault="003C4436" w:rsidP="00A56656">
      <w:pPr>
        <w:pStyle w:val="15"/>
        <w:framePr w:w="9648" w:h="15691" w:hRule="exact" w:wrap="around" w:vAnchor="page" w:hAnchor="page" w:x="1081" w:y="721"/>
        <w:numPr>
          <w:ilvl w:val="1"/>
          <w:numId w:val="1"/>
        </w:numPr>
        <w:ind w:left="20" w:right="20" w:firstLine="700"/>
        <w:rPr>
          <w:color w:val="auto"/>
          <w:sz w:val="24"/>
          <w:szCs w:val="24"/>
        </w:rPr>
      </w:pPr>
      <w:r w:rsidRPr="009C6230">
        <w:rPr>
          <w:color w:val="FF0000"/>
          <w:sz w:val="24"/>
          <w:szCs w:val="24"/>
        </w:rPr>
        <w:t xml:space="preserve"> </w:t>
      </w:r>
      <w:r w:rsidRPr="00A56656">
        <w:rPr>
          <w:color w:val="auto"/>
          <w:sz w:val="24"/>
          <w:szCs w:val="24"/>
        </w:rPr>
        <w:t>РП содержит годовое тематическое планирование по всем образовательным областям.</w:t>
      </w:r>
    </w:p>
    <w:p w:rsidR="0029110C" w:rsidRPr="009C6230" w:rsidRDefault="003C4436" w:rsidP="00A56656">
      <w:pPr>
        <w:pStyle w:val="15"/>
        <w:framePr w:w="9648" w:h="15691" w:hRule="exact" w:wrap="around" w:vAnchor="page" w:hAnchor="page" w:x="1081" w:y="721"/>
        <w:numPr>
          <w:ilvl w:val="1"/>
          <w:numId w:val="1"/>
        </w:numPr>
        <w:ind w:left="20" w:firstLine="700"/>
        <w:rPr>
          <w:sz w:val="24"/>
          <w:szCs w:val="24"/>
        </w:rPr>
      </w:pPr>
      <w:r w:rsidRPr="009C6230">
        <w:rPr>
          <w:sz w:val="24"/>
          <w:szCs w:val="24"/>
        </w:rPr>
        <w:t xml:space="preserve"> Дополнительным разделом Программы является ее краткая презентация,</w:t>
      </w:r>
    </w:p>
    <w:p w:rsidR="0029110C" w:rsidRPr="009C6230" w:rsidRDefault="0029110C">
      <w:pPr>
        <w:sectPr w:rsidR="0029110C" w:rsidRPr="009C6230">
          <w:pgSz w:w="11906" w:h="16838"/>
          <w:pgMar w:top="0" w:right="0" w:bottom="0" w:left="0" w:header="0" w:footer="3" w:gutter="0"/>
          <w:cols w:space="720"/>
          <w:noEndnote/>
          <w:docGrid w:linePitch="360"/>
        </w:sectPr>
      </w:pPr>
    </w:p>
    <w:p w:rsidR="0029110C" w:rsidRPr="00A56656" w:rsidRDefault="003C4436" w:rsidP="00A56656">
      <w:pPr>
        <w:pStyle w:val="15"/>
        <w:framePr w:w="9648" w:h="7756" w:hRule="exact" w:wrap="around" w:vAnchor="page" w:hAnchor="page" w:x="1130" w:y="1244"/>
        <w:spacing w:after="299" w:line="283" w:lineRule="exact"/>
        <w:ind w:left="20"/>
        <w:rPr>
          <w:b/>
          <w:sz w:val="24"/>
          <w:szCs w:val="24"/>
        </w:rPr>
      </w:pPr>
      <w:r w:rsidRPr="009C6230">
        <w:rPr>
          <w:sz w:val="24"/>
          <w:szCs w:val="24"/>
        </w:rPr>
        <w:lastRenderedPageBreak/>
        <w:t xml:space="preserve">ориентированная на родителей (законных представителей) детей и доступна для </w:t>
      </w:r>
      <w:r w:rsidRPr="00A56656">
        <w:rPr>
          <w:sz w:val="24"/>
          <w:szCs w:val="24"/>
        </w:rPr>
        <w:t>ознакомления.</w:t>
      </w:r>
    </w:p>
    <w:p w:rsidR="0029110C" w:rsidRPr="00A56656" w:rsidRDefault="003C4436" w:rsidP="00A56656">
      <w:pPr>
        <w:pStyle w:val="15"/>
        <w:framePr w:w="9648" w:h="7756" w:hRule="exact" w:wrap="around" w:vAnchor="page" w:hAnchor="page" w:x="1130" w:y="1244"/>
        <w:numPr>
          <w:ilvl w:val="0"/>
          <w:numId w:val="1"/>
        </w:numPr>
        <w:tabs>
          <w:tab w:val="left" w:pos="2514"/>
        </w:tabs>
        <w:spacing w:after="257" w:line="210" w:lineRule="exact"/>
        <w:ind w:left="2160"/>
        <w:rPr>
          <w:b/>
          <w:sz w:val="24"/>
          <w:szCs w:val="24"/>
        </w:rPr>
      </w:pPr>
      <w:r w:rsidRPr="00A56656">
        <w:rPr>
          <w:b/>
          <w:sz w:val="24"/>
          <w:szCs w:val="24"/>
        </w:rPr>
        <w:t>Рассмотрение и утверждение Рабочей программы</w:t>
      </w:r>
    </w:p>
    <w:p w:rsidR="0029110C" w:rsidRPr="009C6230" w:rsidRDefault="003C4436" w:rsidP="00A56656">
      <w:pPr>
        <w:pStyle w:val="15"/>
        <w:framePr w:w="9648" w:h="7756" w:hRule="exact" w:wrap="around" w:vAnchor="page" w:hAnchor="page" w:x="1130" w:y="1244"/>
        <w:numPr>
          <w:ilvl w:val="1"/>
          <w:numId w:val="1"/>
        </w:numPr>
        <w:ind w:left="20" w:firstLine="700"/>
        <w:jc w:val="left"/>
        <w:rPr>
          <w:sz w:val="24"/>
          <w:szCs w:val="24"/>
        </w:rPr>
      </w:pPr>
      <w:r w:rsidRPr="009C6230">
        <w:rPr>
          <w:sz w:val="24"/>
          <w:szCs w:val="24"/>
        </w:rPr>
        <w:t xml:space="preserve"> Программа рассматривается и принимается на педагогическом совете учреждения.</w:t>
      </w:r>
    </w:p>
    <w:p w:rsidR="0029110C" w:rsidRPr="009C6230" w:rsidRDefault="003C4436" w:rsidP="00A56656">
      <w:pPr>
        <w:pStyle w:val="15"/>
        <w:framePr w:w="9648" w:h="7756" w:hRule="exact" w:wrap="around" w:vAnchor="page" w:hAnchor="page" w:x="1130" w:y="1244"/>
        <w:numPr>
          <w:ilvl w:val="1"/>
          <w:numId w:val="1"/>
        </w:numPr>
        <w:ind w:left="20" w:firstLine="700"/>
        <w:jc w:val="left"/>
        <w:rPr>
          <w:sz w:val="24"/>
          <w:szCs w:val="24"/>
        </w:rPr>
      </w:pPr>
      <w:r w:rsidRPr="009C6230">
        <w:rPr>
          <w:sz w:val="24"/>
          <w:szCs w:val="24"/>
        </w:rPr>
        <w:t xml:space="preserve"> Рабочая программа разрабатывается до 28 августа будущего учебного года.</w:t>
      </w:r>
    </w:p>
    <w:p w:rsidR="0029110C" w:rsidRPr="009C6230" w:rsidRDefault="003C4436" w:rsidP="00A56656">
      <w:pPr>
        <w:pStyle w:val="15"/>
        <w:framePr w:w="9648" w:h="7756" w:hRule="exact" w:wrap="around" w:vAnchor="page" w:hAnchor="page" w:x="1130" w:y="1244"/>
        <w:numPr>
          <w:ilvl w:val="1"/>
          <w:numId w:val="1"/>
        </w:numPr>
        <w:ind w:left="20" w:firstLine="700"/>
        <w:jc w:val="left"/>
        <w:rPr>
          <w:sz w:val="24"/>
          <w:szCs w:val="24"/>
        </w:rPr>
      </w:pPr>
      <w:r w:rsidRPr="009C6230">
        <w:rPr>
          <w:sz w:val="24"/>
          <w:szCs w:val="24"/>
        </w:rPr>
        <w:t xml:space="preserve"> Педагогический совет выносит свое решение о соответствии рабочей программы требованиям и уставу учреждения.</w:t>
      </w:r>
    </w:p>
    <w:p w:rsidR="0029110C" w:rsidRPr="009C6230" w:rsidRDefault="003C4436" w:rsidP="00A56656">
      <w:pPr>
        <w:pStyle w:val="15"/>
        <w:framePr w:w="9648" w:h="7756" w:hRule="exact" w:wrap="around" w:vAnchor="page" w:hAnchor="page" w:x="1130" w:y="1244"/>
        <w:numPr>
          <w:ilvl w:val="1"/>
          <w:numId w:val="1"/>
        </w:numPr>
        <w:spacing w:after="291"/>
        <w:ind w:left="20" w:firstLine="700"/>
        <w:jc w:val="left"/>
        <w:rPr>
          <w:sz w:val="24"/>
          <w:szCs w:val="24"/>
        </w:rPr>
      </w:pPr>
      <w:r w:rsidRPr="009C6230">
        <w:rPr>
          <w:sz w:val="24"/>
          <w:szCs w:val="24"/>
        </w:rPr>
        <w:t xml:space="preserve"> Утверждение РП осуществляется заведующим учреждения до 1 сентября будущего учебного года.</w:t>
      </w:r>
    </w:p>
    <w:p w:rsidR="0029110C" w:rsidRPr="00A56656" w:rsidRDefault="003C4436" w:rsidP="00A56656">
      <w:pPr>
        <w:pStyle w:val="15"/>
        <w:framePr w:w="9648" w:h="7756" w:hRule="exact" w:wrap="around" w:vAnchor="page" w:hAnchor="page" w:x="1130" w:y="1244"/>
        <w:spacing w:after="267" w:line="210" w:lineRule="exact"/>
        <w:jc w:val="center"/>
        <w:rPr>
          <w:b/>
          <w:sz w:val="24"/>
          <w:szCs w:val="24"/>
        </w:rPr>
      </w:pPr>
      <w:r w:rsidRPr="00A56656">
        <w:rPr>
          <w:b/>
          <w:sz w:val="24"/>
          <w:szCs w:val="24"/>
        </w:rPr>
        <w:t>5. Контроль</w:t>
      </w:r>
    </w:p>
    <w:p w:rsidR="0029110C" w:rsidRPr="009C6230" w:rsidRDefault="003C4436" w:rsidP="00A56656">
      <w:pPr>
        <w:pStyle w:val="15"/>
        <w:framePr w:w="9648" w:h="7756" w:hRule="exact" w:wrap="around" w:vAnchor="page" w:hAnchor="page" w:x="1130" w:y="1244"/>
        <w:numPr>
          <w:ilvl w:val="0"/>
          <w:numId w:val="3"/>
        </w:numPr>
        <w:ind w:left="20" w:firstLine="700"/>
        <w:jc w:val="left"/>
        <w:rPr>
          <w:sz w:val="24"/>
          <w:szCs w:val="24"/>
        </w:rPr>
      </w:pPr>
      <w:r w:rsidRPr="009C6230">
        <w:rPr>
          <w:sz w:val="24"/>
          <w:szCs w:val="24"/>
        </w:rPr>
        <w:t xml:space="preserve"> Ответственность за полноту и качество реализации рабочей программы возлагается на воспитателей и специалистов учреждения.</w:t>
      </w:r>
    </w:p>
    <w:p w:rsidR="0029110C" w:rsidRPr="009C6230" w:rsidRDefault="003C4436" w:rsidP="00A56656">
      <w:pPr>
        <w:pStyle w:val="15"/>
        <w:framePr w:w="9648" w:h="7756" w:hRule="exact" w:wrap="around" w:vAnchor="page" w:hAnchor="page" w:x="1130" w:y="1244"/>
        <w:numPr>
          <w:ilvl w:val="0"/>
          <w:numId w:val="3"/>
        </w:numPr>
        <w:spacing w:after="291"/>
        <w:ind w:left="20" w:firstLine="700"/>
        <w:jc w:val="left"/>
        <w:rPr>
          <w:sz w:val="24"/>
          <w:szCs w:val="24"/>
        </w:rPr>
      </w:pPr>
      <w:r w:rsidRPr="009C6230">
        <w:rPr>
          <w:sz w:val="24"/>
          <w:szCs w:val="24"/>
        </w:rPr>
        <w:t xml:space="preserve"> Контроль за полнотой реализации рабочих программ возлагается на заведующего и старшего воспитателя учреждения.</w:t>
      </w:r>
    </w:p>
    <w:p w:rsidR="0029110C" w:rsidRPr="00A56656" w:rsidRDefault="003C4436" w:rsidP="00A56656">
      <w:pPr>
        <w:pStyle w:val="15"/>
        <w:framePr w:w="9648" w:h="7756" w:hRule="exact" w:wrap="around" w:vAnchor="page" w:hAnchor="page" w:x="1130" w:y="1244"/>
        <w:spacing w:after="267" w:line="210" w:lineRule="exact"/>
        <w:jc w:val="center"/>
        <w:rPr>
          <w:b/>
          <w:sz w:val="24"/>
          <w:szCs w:val="24"/>
        </w:rPr>
      </w:pPr>
      <w:r w:rsidRPr="00A56656">
        <w:rPr>
          <w:b/>
          <w:sz w:val="24"/>
          <w:szCs w:val="24"/>
        </w:rPr>
        <w:t>6. Хранение Рабочей программы</w:t>
      </w:r>
    </w:p>
    <w:p w:rsidR="0029110C" w:rsidRPr="009C6230" w:rsidRDefault="003C4436" w:rsidP="00A56656">
      <w:pPr>
        <w:pStyle w:val="15"/>
        <w:framePr w:w="9648" w:h="7756" w:hRule="exact" w:wrap="around" w:vAnchor="page" w:hAnchor="page" w:x="1130" w:y="1244"/>
        <w:numPr>
          <w:ilvl w:val="0"/>
          <w:numId w:val="4"/>
        </w:numPr>
        <w:ind w:left="20" w:firstLine="700"/>
        <w:jc w:val="left"/>
        <w:rPr>
          <w:sz w:val="24"/>
          <w:szCs w:val="24"/>
        </w:rPr>
      </w:pPr>
      <w:r w:rsidRPr="009C6230">
        <w:rPr>
          <w:sz w:val="24"/>
          <w:szCs w:val="24"/>
        </w:rPr>
        <w:t xml:space="preserve"> Первый экземпляр рабочей программы хранится у педагога.</w:t>
      </w:r>
    </w:p>
    <w:p w:rsidR="0029110C" w:rsidRPr="009C6230" w:rsidRDefault="003C4436" w:rsidP="00A56656">
      <w:pPr>
        <w:pStyle w:val="15"/>
        <w:framePr w:w="9648" w:h="7756" w:hRule="exact" w:wrap="around" w:vAnchor="page" w:hAnchor="page" w:x="1130" w:y="1244"/>
        <w:numPr>
          <w:ilvl w:val="0"/>
          <w:numId w:val="4"/>
        </w:numPr>
        <w:ind w:left="20" w:firstLine="700"/>
        <w:jc w:val="left"/>
        <w:rPr>
          <w:sz w:val="24"/>
          <w:szCs w:val="24"/>
        </w:rPr>
      </w:pPr>
      <w:r w:rsidRPr="009C6230">
        <w:rPr>
          <w:sz w:val="24"/>
          <w:szCs w:val="24"/>
        </w:rPr>
        <w:t xml:space="preserve"> Второй экземпляр хранится в методическом кабинете учреждения.</w:t>
      </w:r>
    </w:p>
    <w:p w:rsidR="0029110C" w:rsidRPr="009C6230" w:rsidRDefault="003C4436" w:rsidP="00A56656">
      <w:pPr>
        <w:pStyle w:val="15"/>
        <w:framePr w:w="9648" w:h="7756" w:hRule="exact" w:wrap="around" w:vAnchor="page" w:hAnchor="page" w:x="1130" w:y="1244"/>
        <w:numPr>
          <w:ilvl w:val="0"/>
          <w:numId w:val="4"/>
        </w:numPr>
        <w:ind w:left="20" w:firstLine="700"/>
        <w:jc w:val="left"/>
        <w:rPr>
          <w:sz w:val="24"/>
          <w:szCs w:val="24"/>
        </w:rPr>
      </w:pPr>
      <w:r w:rsidRPr="009C6230">
        <w:rPr>
          <w:sz w:val="24"/>
          <w:szCs w:val="24"/>
        </w:rPr>
        <w:t xml:space="preserve"> Срок хранения рабочей программы - 5 лет.</w:t>
      </w:r>
    </w:p>
    <w:p w:rsidR="0029110C" w:rsidRPr="009C6230" w:rsidRDefault="003C4436" w:rsidP="00A56656">
      <w:pPr>
        <w:pStyle w:val="15"/>
        <w:framePr w:w="9648" w:h="7756" w:hRule="exact" w:wrap="around" w:vAnchor="page" w:hAnchor="page" w:x="1130" w:y="1244"/>
        <w:numPr>
          <w:ilvl w:val="0"/>
          <w:numId w:val="4"/>
        </w:numPr>
        <w:ind w:left="20" w:firstLine="700"/>
        <w:jc w:val="left"/>
        <w:rPr>
          <w:sz w:val="24"/>
          <w:szCs w:val="24"/>
        </w:rPr>
      </w:pPr>
      <w:r w:rsidRPr="009C6230">
        <w:rPr>
          <w:sz w:val="24"/>
          <w:szCs w:val="24"/>
        </w:rPr>
        <w:t xml:space="preserve"> Срок действия данного Положения неограничен и действует до принятия нового.</w:t>
      </w:r>
    </w:p>
    <w:p w:rsidR="0029110C" w:rsidRPr="009C6230" w:rsidRDefault="0029110C"/>
    <w:sectPr w:rsidR="0029110C" w:rsidRPr="009C623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D2" w:rsidRDefault="00E717D2">
      <w:r>
        <w:separator/>
      </w:r>
    </w:p>
  </w:endnote>
  <w:endnote w:type="continuationSeparator" w:id="0">
    <w:p w:rsidR="00E717D2" w:rsidRDefault="00E7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D2" w:rsidRDefault="00E717D2"/>
  </w:footnote>
  <w:footnote w:type="continuationSeparator" w:id="0">
    <w:p w:rsidR="00E717D2" w:rsidRDefault="00E717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E58"/>
    <w:multiLevelType w:val="multilevel"/>
    <w:tmpl w:val="02E08D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656F7"/>
    <w:multiLevelType w:val="multilevel"/>
    <w:tmpl w:val="59E4044C"/>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D0B3A"/>
    <w:multiLevelType w:val="multilevel"/>
    <w:tmpl w:val="B17A11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A4F48"/>
    <w:multiLevelType w:val="multilevel"/>
    <w:tmpl w:val="7C2AF01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2055C"/>
    <w:multiLevelType w:val="hybridMultilevel"/>
    <w:tmpl w:val="80548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2662E9"/>
    <w:multiLevelType w:val="hybridMultilevel"/>
    <w:tmpl w:val="926CB0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C077D3"/>
    <w:multiLevelType w:val="hybridMultilevel"/>
    <w:tmpl w:val="62F6E99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63586E2A"/>
    <w:multiLevelType w:val="hybridMultilevel"/>
    <w:tmpl w:val="62BA133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9110C"/>
    <w:rsid w:val="00016693"/>
    <w:rsid w:val="000534A9"/>
    <w:rsid w:val="000636C9"/>
    <w:rsid w:val="0029110C"/>
    <w:rsid w:val="003C4436"/>
    <w:rsid w:val="005529C7"/>
    <w:rsid w:val="007E5147"/>
    <w:rsid w:val="009C6230"/>
    <w:rsid w:val="00A56656"/>
    <w:rsid w:val="00AC3775"/>
    <w:rsid w:val="00CE0CB5"/>
    <w:rsid w:val="00E7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2F64F-4E2C-4557-A59B-D794D1B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016693"/>
    <w:pPr>
      <w:keepNext/>
      <w:widowControl/>
      <w:jc w:val="center"/>
      <w:outlineLvl w:val="0"/>
    </w:pPr>
    <w:rPr>
      <w:rFonts w:ascii="Times New Roman" w:eastAsia="Times New Roman" w:hAnsi="Times New Roman" w:cs="Times New Roman"/>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1"/>
      <w:szCs w:val="21"/>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213pt0pt">
    <w:name w:val="Основной текст (2) + 13 pt;Курсив;Интервал 0 pt"/>
    <w:basedOn w:val="2"/>
    <w:rPr>
      <w:rFonts w:ascii="Times New Roman" w:eastAsia="Times New Roman" w:hAnsi="Times New Roman" w:cs="Times New Roman"/>
      <w:b/>
      <w:bCs/>
      <w:i/>
      <w:iCs/>
      <w:smallCaps w:val="0"/>
      <w:strike w:val="0"/>
      <w:color w:val="000000"/>
      <w:spacing w:val="-12"/>
      <w:w w:val="100"/>
      <w:position w:val="0"/>
      <w:sz w:val="26"/>
      <w:szCs w:val="26"/>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12"/>
      <w:sz w:val="26"/>
      <w:szCs w:val="26"/>
      <w:u w:val="none"/>
      <w:lang w:val="en-US" w:eastAsia="en-US" w:bidi="en-US"/>
    </w:rPr>
  </w:style>
  <w:style w:type="character" w:customStyle="1" w:styleId="3105pt0pt">
    <w:name w:val="Основной текст (3) + 10;5 pt;Не курсив;Интервал 0 pt"/>
    <w:basedOn w:val="3"/>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12"/>
      <w:w w:val="100"/>
      <w:position w:val="0"/>
      <w:sz w:val="26"/>
      <w:szCs w:val="26"/>
      <w:u w:val="none"/>
      <w:lang w:val="en-US" w:eastAsia="en-US" w:bidi="en-US"/>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3"/>
      <w:sz w:val="44"/>
      <w:szCs w:val="44"/>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3"/>
      <w:w w:val="100"/>
      <w:position w:val="0"/>
      <w:sz w:val="44"/>
      <w:szCs w:val="44"/>
      <w:u w:val="none"/>
      <w:lang w:val="ru-RU" w:eastAsia="ru-RU" w:bidi="ru-RU"/>
    </w:rPr>
  </w:style>
  <w:style w:type="character" w:customStyle="1" w:styleId="14">
    <w:name w:val="Заголовок №1"/>
    <w:basedOn w:val="11"/>
    <w:rPr>
      <w:rFonts w:ascii="Times New Roman" w:eastAsia="Times New Roman" w:hAnsi="Times New Roman" w:cs="Times New Roman"/>
      <w:b/>
      <w:bCs/>
      <w:i w:val="0"/>
      <w:iCs w:val="0"/>
      <w:smallCaps w:val="0"/>
      <w:strike w:val="0"/>
      <w:color w:val="000000"/>
      <w:spacing w:val="3"/>
      <w:w w:val="100"/>
      <w:position w:val="0"/>
      <w:sz w:val="44"/>
      <w:szCs w:val="44"/>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pacing w:val="1"/>
      <w:sz w:val="21"/>
      <w:szCs w:val="21"/>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7">
    <w:name w:val="Основной текст_"/>
    <w:basedOn w:val="a0"/>
    <w:link w:val="1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1"/>
      <w:sz w:val="48"/>
      <w:szCs w:val="48"/>
      <w:u w:val="none"/>
    </w:rPr>
  </w:style>
  <w:style w:type="character" w:customStyle="1" w:styleId="221pt0pt">
    <w:name w:val="Заголовок №2 + 21 pt;Интервал 0 pt"/>
    <w:basedOn w:val="22"/>
    <w:rPr>
      <w:rFonts w:ascii="Times New Roman" w:eastAsia="Times New Roman" w:hAnsi="Times New Roman" w:cs="Times New Roman"/>
      <w:b/>
      <w:bCs/>
      <w:i w:val="0"/>
      <w:iCs w:val="0"/>
      <w:smallCaps w:val="0"/>
      <w:strike w:val="0"/>
      <w:color w:val="000000"/>
      <w:spacing w:val="-10"/>
      <w:w w:val="100"/>
      <w:position w:val="0"/>
      <w:sz w:val="42"/>
      <w:szCs w:val="42"/>
      <w:u w:val="none"/>
      <w:lang w:val="ru-RU" w:eastAsia="ru-RU" w:bidi="ru-RU"/>
    </w:rPr>
  </w:style>
  <w:style w:type="paragraph" w:customStyle="1" w:styleId="20">
    <w:name w:val="Основной текст (2)"/>
    <w:basedOn w:val="a"/>
    <w:link w:val="2"/>
    <w:pPr>
      <w:spacing w:line="0" w:lineRule="atLeast"/>
    </w:pPr>
    <w:rPr>
      <w:rFonts w:ascii="Times New Roman" w:eastAsia="Times New Roman" w:hAnsi="Times New Roman" w:cs="Times New Roman"/>
      <w:b/>
      <w:bCs/>
      <w:spacing w:val="1"/>
      <w:sz w:val="21"/>
      <w:szCs w:val="21"/>
    </w:rPr>
  </w:style>
  <w:style w:type="paragraph" w:customStyle="1" w:styleId="30">
    <w:name w:val="Основной текст (3)"/>
    <w:basedOn w:val="a"/>
    <w:link w:val="3"/>
    <w:pPr>
      <w:spacing w:line="254" w:lineRule="exact"/>
    </w:pPr>
    <w:rPr>
      <w:rFonts w:ascii="Times New Roman" w:eastAsia="Times New Roman" w:hAnsi="Times New Roman" w:cs="Times New Roman"/>
      <w:b/>
      <w:bCs/>
      <w:i/>
      <w:iCs/>
      <w:spacing w:val="-12"/>
      <w:sz w:val="26"/>
      <w:szCs w:val="26"/>
      <w:lang w:val="en-US" w:eastAsia="en-US" w:bidi="en-US"/>
    </w:rPr>
  </w:style>
  <w:style w:type="paragraph" w:customStyle="1" w:styleId="12">
    <w:name w:val="Заголовок №1"/>
    <w:basedOn w:val="a"/>
    <w:link w:val="11"/>
    <w:pPr>
      <w:spacing w:line="566" w:lineRule="exact"/>
      <w:jc w:val="center"/>
      <w:outlineLvl w:val="0"/>
    </w:pPr>
    <w:rPr>
      <w:rFonts w:ascii="Times New Roman" w:eastAsia="Times New Roman" w:hAnsi="Times New Roman" w:cs="Times New Roman"/>
      <w:b/>
      <w:bCs/>
      <w:spacing w:val="3"/>
      <w:sz w:val="44"/>
      <w:szCs w:val="44"/>
    </w:rPr>
  </w:style>
  <w:style w:type="paragraph" w:customStyle="1" w:styleId="a5">
    <w:name w:val="Подпись к картинке"/>
    <w:basedOn w:val="a"/>
    <w:link w:val="a4"/>
    <w:pPr>
      <w:spacing w:line="0" w:lineRule="atLeast"/>
    </w:pPr>
    <w:rPr>
      <w:rFonts w:ascii="Times New Roman" w:eastAsia="Times New Roman" w:hAnsi="Times New Roman" w:cs="Times New Roman"/>
      <w:b/>
      <w:bCs/>
      <w:spacing w:val="1"/>
      <w:sz w:val="21"/>
      <w:szCs w:val="21"/>
    </w:rPr>
  </w:style>
  <w:style w:type="paragraph" w:customStyle="1" w:styleId="15">
    <w:name w:val="Основной текст1"/>
    <w:basedOn w:val="a"/>
    <w:link w:val="a7"/>
    <w:pPr>
      <w:spacing w:line="274" w:lineRule="exact"/>
      <w:jc w:val="both"/>
    </w:pPr>
    <w:rPr>
      <w:rFonts w:ascii="Times New Roman" w:eastAsia="Times New Roman" w:hAnsi="Times New Roman" w:cs="Times New Roman"/>
      <w:spacing w:val="3"/>
      <w:sz w:val="21"/>
      <w:szCs w:val="21"/>
    </w:rPr>
  </w:style>
  <w:style w:type="paragraph" w:customStyle="1" w:styleId="23">
    <w:name w:val="Заголовок №2"/>
    <w:basedOn w:val="a"/>
    <w:link w:val="22"/>
    <w:pPr>
      <w:spacing w:line="576" w:lineRule="exact"/>
      <w:jc w:val="center"/>
      <w:outlineLvl w:val="1"/>
    </w:pPr>
    <w:rPr>
      <w:rFonts w:ascii="Times New Roman" w:eastAsia="Times New Roman" w:hAnsi="Times New Roman" w:cs="Times New Roman"/>
      <w:b/>
      <w:bCs/>
      <w:spacing w:val="-1"/>
      <w:sz w:val="48"/>
      <w:szCs w:val="48"/>
    </w:rPr>
  </w:style>
  <w:style w:type="paragraph" w:styleId="a8">
    <w:name w:val="Title"/>
    <w:basedOn w:val="a"/>
    <w:link w:val="a9"/>
    <w:qFormat/>
    <w:rsid w:val="00016693"/>
    <w:pPr>
      <w:widowControl/>
      <w:jc w:val="center"/>
    </w:pPr>
    <w:rPr>
      <w:rFonts w:ascii="Arial Black" w:eastAsia="Times New Roman" w:hAnsi="Arial Black" w:cs="Times New Roman"/>
      <w:color w:val="auto"/>
      <w:sz w:val="28"/>
      <w:lang w:bidi="ar-SA"/>
    </w:rPr>
  </w:style>
  <w:style w:type="character" w:customStyle="1" w:styleId="a9">
    <w:name w:val="Название Знак"/>
    <w:basedOn w:val="a0"/>
    <w:link w:val="a8"/>
    <w:rsid w:val="00016693"/>
    <w:rPr>
      <w:rFonts w:ascii="Arial Black" w:eastAsia="Times New Roman" w:hAnsi="Arial Black" w:cs="Times New Roman"/>
      <w:sz w:val="28"/>
      <w:lang w:bidi="ar-SA"/>
    </w:rPr>
  </w:style>
  <w:style w:type="character" w:customStyle="1" w:styleId="10">
    <w:name w:val="Заголовок 1 Знак"/>
    <w:basedOn w:val="a0"/>
    <w:link w:val="1"/>
    <w:uiPriority w:val="99"/>
    <w:rsid w:val="00016693"/>
    <w:rPr>
      <w:rFonts w:ascii="Times New Roman" w:eastAsia="Times New Roman" w:hAnsi="Times New Roman" w:cs="Times New Roman"/>
      <w:sz w:val="28"/>
      <w:szCs w:val="28"/>
      <w:lang w:bidi="ar-SA"/>
    </w:rPr>
  </w:style>
  <w:style w:type="paragraph" w:styleId="aa">
    <w:name w:val="Balloon Text"/>
    <w:basedOn w:val="a"/>
    <w:link w:val="ab"/>
    <w:uiPriority w:val="99"/>
    <w:semiHidden/>
    <w:unhideWhenUsed/>
    <w:rsid w:val="007E5147"/>
    <w:rPr>
      <w:rFonts w:ascii="Segoe UI" w:hAnsi="Segoe UI" w:cs="Segoe UI"/>
      <w:sz w:val="18"/>
      <w:szCs w:val="18"/>
    </w:rPr>
  </w:style>
  <w:style w:type="character" w:customStyle="1" w:styleId="ab">
    <w:name w:val="Текст выноски Знак"/>
    <w:basedOn w:val="a0"/>
    <w:link w:val="aa"/>
    <w:uiPriority w:val="99"/>
    <w:semiHidden/>
    <w:rsid w:val="007E514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AF3A-C1C1-4B03-8942-46AF69E0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cp:lastModifiedBy>
  <cp:revision>9</cp:revision>
  <cp:lastPrinted>2017-06-02T14:24:00Z</cp:lastPrinted>
  <dcterms:created xsi:type="dcterms:W3CDTF">2017-05-17T19:48:00Z</dcterms:created>
  <dcterms:modified xsi:type="dcterms:W3CDTF">2017-06-21T12:30:00Z</dcterms:modified>
</cp:coreProperties>
</file>