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CB" w:rsidRDefault="00723AEA" w:rsidP="00C33EC6">
      <w:pPr>
        <w:spacing w:after="42" w:line="240" w:lineRule="auto"/>
        <w:ind w:left="0" w:firstLine="0"/>
        <w:jc w:val="center"/>
      </w:pPr>
      <w:r w:rsidRPr="00723AEA">
        <w:rPr>
          <w:rFonts w:ascii="Arial Black" w:hAnsi="Arial Black"/>
          <w:noProof/>
          <w:color w:val="auto"/>
          <w:szCs w:val="24"/>
        </w:rPr>
        <w:drawing>
          <wp:inline distT="0" distB="0" distL="0" distR="0">
            <wp:extent cx="6120765" cy="8590820"/>
            <wp:effectExtent l="0" t="0" r="0" b="1270"/>
            <wp:docPr id="1" name="Рисунок 1" descr="C:\Users\Irina\Desktop\Новые документы ДОУ - ПОЛОЖЕНИЯ\14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Новые документы ДОУ - ПОЛОЖЕНИЯ\143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EA" w:rsidRDefault="00723AEA" w:rsidP="00C33EC6">
      <w:pPr>
        <w:spacing w:after="42" w:line="240" w:lineRule="auto"/>
        <w:ind w:left="0" w:firstLine="0"/>
        <w:jc w:val="center"/>
      </w:pPr>
    </w:p>
    <w:p w:rsidR="00723AEA" w:rsidRDefault="00723AEA" w:rsidP="00C33EC6">
      <w:pPr>
        <w:spacing w:after="42" w:line="240" w:lineRule="auto"/>
        <w:ind w:left="0" w:firstLine="0"/>
        <w:jc w:val="center"/>
      </w:pPr>
      <w:bookmarkStart w:id="0" w:name="_GoBack"/>
      <w:bookmarkEnd w:id="0"/>
    </w:p>
    <w:p w:rsidR="009452CB" w:rsidRDefault="00952A87" w:rsidP="00C33EC6">
      <w:pPr>
        <w:numPr>
          <w:ilvl w:val="0"/>
          <w:numId w:val="1"/>
        </w:numPr>
        <w:spacing w:after="0"/>
        <w:ind w:left="0" w:right="-15" w:firstLine="0"/>
        <w:jc w:val="center"/>
      </w:pPr>
      <w:r>
        <w:rPr>
          <w:b/>
        </w:rPr>
        <w:lastRenderedPageBreak/>
        <w:t>Общие положения</w:t>
      </w:r>
      <w:r>
        <w:t xml:space="preserve"> </w:t>
      </w:r>
    </w:p>
    <w:p w:rsidR="009452CB" w:rsidRDefault="00952A87">
      <w:pPr>
        <w:spacing w:line="240" w:lineRule="auto"/>
        <w:ind w:left="0" w:firstLine="0"/>
        <w:jc w:val="center"/>
      </w:pPr>
      <w:r>
        <w:t xml:space="preserve"> </w:t>
      </w:r>
    </w:p>
    <w:p w:rsidR="009452CB" w:rsidRDefault="00952A87" w:rsidP="00C33EC6">
      <w:pPr>
        <w:numPr>
          <w:ilvl w:val="1"/>
          <w:numId w:val="1"/>
        </w:numPr>
        <w:ind w:left="426" w:hanging="426"/>
      </w:pPr>
      <w:r>
        <w:t xml:space="preserve">Настоящее разработано в соответствии с Федеральным Законом «Об образовании в Российской Федерации» от 29.12.2012 г. № 273-ФЗ, ФГОС ДО от 17 октября 2013 г.  </w:t>
      </w:r>
    </w:p>
    <w:p w:rsidR="009452CB" w:rsidRDefault="00952A87" w:rsidP="00C33EC6">
      <w:pPr>
        <w:numPr>
          <w:ilvl w:val="1"/>
          <w:numId w:val="1"/>
        </w:numPr>
        <w:ind w:left="426" w:hanging="426"/>
      </w:pPr>
      <w:r>
        <w:t xml:space="preserve">Настоящее Положение определяет цели, задачи, принципы системы оценки качества </w:t>
      </w:r>
      <w:proofErr w:type="gramStart"/>
      <w:r>
        <w:t>образования</w:t>
      </w:r>
      <w:proofErr w:type="gramEnd"/>
      <w:r>
        <w:t xml:space="preserve"> в МБДОУ детском саду № 2 «Кораблик» (далее Учреждение), ее организационную и функциональную структуру, реализацию и участие в процедуре оценки и контроля качества образования. </w:t>
      </w:r>
    </w:p>
    <w:p w:rsidR="009452CB" w:rsidRDefault="00952A87" w:rsidP="00C33EC6">
      <w:pPr>
        <w:numPr>
          <w:ilvl w:val="1"/>
          <w:numId w:val="1"/>
        </w:numPr>
        <w:ind w:left="426" w:hanging="426"/>
      </w:pPr>
      <w:r>
        <w:t xml:space="preserve">Положение принимается на Педагогическом совете и утверждается заведующим Учреждения. </w:t>
      </w:r>
    </w:p>
    <w:p w:rsidR="009452CB" w:rsidRDefault="00952A87" w:rsidP="00C33EC6">
      <w:pPr>
        <w:ind w:left="426" w:hanging="426"/>
      </w:pPr>
      <w:r>
        <w:t xml:space="preserve"> Изменения и дополнения в настоящее положение вносятся педагогическим советом и принимаются на его заседании. </w:t>
      </w:r>
    </w:p>
    <w:p w:rsidR="009452CB" w:rsidRDefault="00952A87" w:rsidP="00C33EC6">
      <w:pPr>
        <w:numPr>
          <w:ilvl w:val="1"/>
          <w:numId w:val="1"/>
        </w:numPr>
        <w:ind w:left="426" w:hanging="426"/>
      </w:pPr>
      <w:r>
        <w:t xml:space="preserve">Срок данного Положения не ограничен. Положение действует до принятия нового. </w:t>
      </w:r>
    </w:p>
    <w:p w:rsidR="009452CB" w:rsidRDefault="00952A87" w:rsidP="00C33EC6">
      <w:pPr>
        <w:spacing w:after="47" w:line="240" w:lineRule="auto"/>
        <w:ind w:left="426" w:hanging="426"/>
        <w:jc w:val="center"/>
      </w:pPr>
      <w:r>
        <w:t xml:space="preserve"> </w:t>
      </w:r>
    </w:p>
    <w:p w:rsidR="009452CB" w:rsidRDefault="00952A87">
      <w:pPr>
        <w:numPr>
          <w:ilvl w:val="0"/>
          <w:numId w:val="1"/>
        </w:numPr>
        <w:spacing w:after="0"/>
        <w:ind w:right="-15" w:hanging="240"/>
        <w:jc w:val="center"/>
      </w:pPr>
      <w:r>
        <w:rPr>
          <w:b/>
        </w:rPr>
        <w:t xml:space="preserve">Система мониторинга, достижения детьми целевых </w:t>
      </w:r>
      <w:proofErr w:type="gramStart"/>
      <w:r>
        <w:rPr>
          <w:b/>
        </w:rPr>
        <w:t xml:space="preserve">ориентиров </w:t>
      </w:r>
      <w:r>
        <w:t xml:space="preserve"> </w:t>
      </w:r>
      <w:r>
        <w:rPr>
          <w:b/>
        </w:rPr>
        <w:t>и</w:t>
      </w:r>
      <w:proofErr w:type="gramEnd"/>
      <w:r>
        <w:rPr>
          <w:b/>
        </w:rPr>
        <w:t xml:space="preserve"> планируемых результатов освоения программы</w:t>
      </w:r>
      <w:r>
        <w:t xml:space="preserve"> </w:t>
      </w:r>
    </w:p>
    <w:p w:rsidR="009452CB" w:rsidRDefault="00952A87">
      <w:pPr>
        <w:spacing w:after="41" w:line="240" w:lineRule="auto"/>
        <w:ind w:left="0" w:firstLine="0"/>
        <w:jc w:val="center"/>
      </w:pPr>
      <w:r>
        <w:t xml:space="preserve"> </w:t>
      </w:r>
    </w:p>
    <w:p w:rsidR="009452CB" w:rsidRDefault="00952A87" w:rsidP="00C33EC6">
      <w:pPr>
        <w:numPr>
          <w:ilvl w:val="1"/>
          <w:numId w:val="1"/>
        </w:numPr>
        <w:ind w:left="567" w:hanging="567"/>
      </w:pPr>
      <w:r>
        <w:t xml:space="preserve">Система мониторинга представляет собой совокупность апробированных, описанных в психолого-педагогической литературе диагностических методик, позволяющих определить уровень развития интегративных качеств ребенка на каждом этапе его возрастного развития. </w:t>
      </w:r>
    </w:p>
    <w:p w:rsidR="009452CB" w:rsidRDefault="00952A87" w:rsidP="00C33EC6">
      <w:pPr>
        <w:numPr>
          <w:ilvl w:val="1"/>
          <w:numId w:val="2"/>
        </w:numPr>
        <w:ind w:left="567" w:hanging="567"/>
      </w:pPr>
      <w:r>
        <w:t xml:space="preserve">Цель мониторинга - обеспечить комплексный подход к оценке итоговых и промежуточных результатов освоения основной образовательной программы, который позволяет осуществить оценку динамики достижений детей, оценку образовательной деятельности, условий развивающей среды детского сада, а так же своевременное выявление изменений, влияющих на качество образования в Учреждении. </w:t>
      </w:r>
    </w:p>
    <w:p w:rsidR="009452CB" w:rsidRDefault="00952A87" w:rsidP="00C33EC6">
      <w:pPr>
        <w:numPr>
          <w:ilvl w:val="1"/>
          <w:numId w:val="2"/>
        </w:numPr>
        <w:ind w:left="567" w:hanging="567"/>
      </w:pPr>
      <w:r>
        <w:t xml:space="preserve">Задачи мониторинга качества образования:  получение объективной информации о функционировании и развитии дошкольного образования в Учреждении, тенденциях его изменения и причинах, оказывающих влияние на динамику качества образования;  оценка степени продвижения дошкольника в основной образовательной программе, выявление индивидуальных возможностей каждого ребенка, планирование индивидуального маршрута образовательной работы для максимального раскрытия детской личности;  принятие своевременных управленческих решений по совершенствованию образовательного процесса в Учреждении. </w:t>
      </w:r>
    </w:p>
    <w:p w:rsidR="009452CB" w:rsidRDefault="00952A87">
      <w:pPr>
        <w:spacing w:after="48" w:line="240" w:lineRule="auto"/>
        <w:ind w:left="0" w:firstLine="0"/>
        <w:jc w:val="center"/>
      </w:pPr>
      <w:r>
        <w:t xml:space="preserve"> </w:t>
      </w:r>
    </w:p>
    <w:p w:rsidR="009452CB" w:rsidRDefault="00952A87">
      <w:pPr>
        <w:numPr>
          <w:ilvl w:val="0"/>
          <w:numId w:val="1"/>
        </w:numPr>
        <w:spacing w:after="0"/>
        <w:ind w:right="-15" w:hanging="240"/>
        <w:jc w:val="center"/>
      </w:pPr>
      <w:r>
        <w:rPr>
          <w:b/>
        </w:rPr>
        <w:t>Основные направления и порядок проведения мониторинга</w:t>
      </w:r>
      <w:r>
        <w:t xml:space="preserve"> </w:t>
      </w:r>
    </w:p>
    <w:p w:rsidR="009452CB" w:rsidRDefault="00952A87">
      <w:pPr>
        <w:spacing w:after="43" w:line="240" w:lineRule="auto"/>
        <w:ind w:left="0" w:firstLine="0"/>
        <w:jc w:val="center"/>
      </w:pPr>
      <w:r>
        <w:t xml:space="preserve"> </w:t>
      </w:r>
    </w:p>
    <w:p w:rsidR="009452CB" w:rsidRDefault="00952A87">
      <w:r>
        <w:t xml:space="preserve"> </w:t>
      </w:r>
      <w:r w:rsidR="00C33EC6">
        <w:tab/>
      </w:r>
      <w:r>
        <w:t xml:space="preserve">Проведение диагностических процедур должно быть несложным и экономичным по времени. Мониторинг не является самоцелью: оценка результатов освоения основной образовательной программы осуществляется с целью оптимального построения образовательной работы с дошкольниками. </w:t>
      </w:r>
    </w:p>
    <w:p w:rsidR="009452CB" w:rsidRDefault="00952A87" w:rsidP="00C33EC6">
      <w:pPr>
        <w:numPr>
          <w:ilvl w:val="1"/>
          <w:numId w:val="1"/>
        </w:numPr>
        <w:ind w:left="426" w:hanging="426"/>
      </w:pPr>
      <w:r>
        <w:t xml:space="preserve">Мониторинг достижения детьми планируемых результатов освоения основной образовательной программы включает в себя:  </w:t>
      </w:r>
    </w:p>
    <w:p w:rsidR="00C33EC6" w:rsidRDefault="00952A87" w:rsidP="00C33EC6">
      <w:pPr>
        <w:pStyle w:val="a6"/>
        <w:numPr>
          <w:ilvl w:val="0"/>
          <w:numId w:val="4"/>
        </w:numPr>
      </w:pPr>
      <w:proofErr w:type="gramStart"/>
      <w:r>
        <w:t>мониторинг</w:t>
      </w:r>
      <w:proofErr w:type="gramEnd"/>
      <w:r>
        <w:t xml:space="preserve"> детского развития осуществляется через отслеживание </w:t>
      </w:r>
      <w:proofErr w:type="spellStart"/>
      <w:r>
        <w:t>социальнонормативных</w:t>
      </w:r>
      <w:proofErr w:type="spellEnd"/>
      <w:r>
        <w:t xml:space="preserve"> возрастных характеристик возможных достижений ребенка на этапе завершения уровня дошкольного образования (уровень развития интеграционных качеств); </w:t>
      </w:r>
    </w:p>
    <w:p w:rsidR="00C33EC6" w:rsidRDefault="00952A87" w:rsidP="00A438A0">
      <w:pPr>
        <w:pStyle w:val="a6"/>
        <w:numPr>
          <w:ilvl w:val="0"/>
          <w:numId w:val="4"/>
        </w:numPr>
      </w:pPr>
      <w:r>
        <w:t xml:space="preserve"> </w:t>
      </w:r>
      <w:proofErr w:type="gramStart"/>
      <w:r>
        <w:t>мониторинг</w:t>
      </w:r>
      <w:proofErr w:type="gramEnd"/>
      <w:r>
        <w:t xml:space="preserve"> осуществляется в рамках педагогической диагностики: уровень овладения по 5 образовательным областям (оценки индивидуального развития детей </w:t>
      </w:r>
      <w:r>
        <w:lastRenderedPageBreak/>
        <w:t xml:space="preserve">дошкольного возраста, связанной с оценкой эффективности педагогических действий и лежащей в основе их дальнейшего планирования); </w:t>
      </w:r>
    </w:p>
    <w:p w:rsidR="009452CB" w:rsidRDefault="00952A87" w:rsidP="00A438A0">
      <w:pPr>
        <w:pStyle w:val="a6"/>
        <w:numPr>
          <w:ilvl w:val="0"/>
          <w:numId w:val="4"/>
        </w:numPr>
      </w:pPr>
      <w:r>
        <w:t xml:space="preserve"> </w:t>
      </w:r>
      <w:proofErr w:type="gramStart"/>
      <w:r>
        <w:t>мониторинг</w:t>
      </w:r>
      <w:proofErr w:type="gramEnd"/>
      <w:r>
        <w:t xml:space="preserve"> образовательного процесса осуществляется через определение результатов освоения основной образовательной программы в виде целевых ориентиров, согласно ФГОС. </w:t>
      </w:r>
    </w:p>
    <w:p w:rsidR="009452CB" w:rsidRDefault="00952A87" w:rsidP="00C33EC6">
      <w:pPr>
        <w:numPr>
          <w:ilvl w:val="1"/>
          <w:numId w:val="1"/>
        </w:numPr>
        <w:ind w:left="709" w:hanging="709"/>
      </w:pPr>
      <w:r>
        <w:t xml:space="preserve">Мониторинг детского развития. </w:t>
      </w:r>
    </w:p>
    <w:p w:rsidR="009452CB" w:rsidRDefault="00952A87">
      <w:r>
        <w:t xml:space="preserve"> </w:t>
      </w:r>
      <w:r w:rsidR="00C33EC6">
        <w:tab/>
      </w:r>
      <w:r>
        <w:t xml:space="preserve">Мониторинг детского развития (мониторинг развития интегративных качеств) осуществляется педагогами. Основная задача данного вида мониторинга -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 </w:t>
      </w:r>
    </w:p>
    <w:p w:rsidR="009452CB" w:rsidRDefault="00952A87">
      <w:r>
        <w:t xml:space="preserve"> </w:t>
      </w:r>
      <w:r w:rsidR="00C33EC6">
        <w:tab/>
      </w:r>
      <w:r>
        <w:t xml:space="preserve">Мониторинг детского развития включает в себя оценку физического развития ребенка, состояния его здоровья, а так же развития общих способностей: познавательных, коммуникативных, регуляторных. </w:t>
      </w:r>
    </w:p>
    <w:p w:rsidR="009452CB" w:rsidRDefault="00952A87">
      <w:r>
        <w:t xml:space="preserve"> </w:t>
      </w:r>
      <w:r w:rsidR="00C33EC6">
        <w:tab/>
      </w:r>
      <w:r>
        <w:t xml:space="preserve">Диагностика познавательных способностей включает диагностику перцептивного развития, интеллектуального развития и творческих способностей детей. </w:t>
      </w:r>
    </w:p>
    <w:p w:rsidR="009452CB" w:rsidRDefault="00952A87">
      <w:r>
        <w:t xml:space="preserve"> </w:t>
      </w:r>
      <w:r w:rsidR="00C33EC6">
        <w:tab/>
      </w:r>
      <w:r>
        <w:t xml:space="preserve">Диагностика коммуникативных способностей предполагает выявление способности ребенка понимать состояния и высказывания другого человека, находящегося в наблюдаемой ситуации, а так же выражать свое отношение к происходящему в вербальной и невербальной форме. </w:t>
      </w:r>
    </w:p>
    <w:p w:rsidR="009452CB" w:rsidRDefault="00952A87">
      <w:r>
        <w:t xml:space="preserve"> </w:t>
      </w:r>
      <w:r w:rsidR="00C33EC6">
        <w:tab/>
      </w:r>
      <w:r>
        <w:t xml:space="preserve">Диагностика регуляторных способностей включает в себя диагностику эмоциональной и произвольной регуляции поведения ребенка, в частности - эмоционального принятия или отвержения ситуации, которая сложилась в учреждении, умения действовать, планировать сложные действия, а так же распределять роли и договариваться с партнерами по деятельности. </w:t>
      </w:r>
    </w:p>
    <w:p w:rsidR="009452CB" w:rsidRDefault="00952A87">
      <w:r>
        <w:t xml:space="preserve"> </w:t>
      </w:r>
      <w:r w:rsidR="00C33EC6">
        <w:t xml:space="preserve">            </w:t>
      </w:r>
      <w:r>
        <w:t xml:space="preserve">3.2.1. Мониторинг детского развития осуществляется с использованием тестовых методов, </w:t>
      </w:r>
      <w:proofErr w:type="spellStart"/>
      <w:r>
        <w:t>критериальных</w:t>
      </w:r>
      <w:proofErr w:type="spellEnd"/>
      <w:r>
        <w:t xml:space="preserve"> диагностических методик, педагогических наблюдений и анализа продуктов деятельности детей. </w:t>
      </w:r>
    </w:p>
    <w:p w:rsidR="009452CB" w:rsidRDefault="00952A87">
      <w:r>
        <w:t xml:space="preserve"> </w:t>
      </w:r>
      <w:r w:rsidR="00C33EC6">
        <w:t xml:space="preserve">            </w:t>
      </w:r>
      <w:r>
        <w:t xml:space="preserve">3.2.2. Диагностические исследования проводятся 3 раза в год: в начале, в середине и в конце учебного года (сентябрь, январь, май), и оценивается по 5- бальной системе: 1 балл – требует внимания специалиста; 2 балла – требуется корректирующая работа педагога; 3 балла – средний уровень развития; 4 балла – уровень развития выше среднего; 5 баллов – высокий уровень развития. </w:t>
      </w:r>
    </w:p>
    <w:p w:rsidR="009452CB" w:rsidRDefault="00952A87" w:rsidP="00C33EC6">
      <w:pPr>
        <w:ind w:hanging="137"/>
        <w:jc w:val="left"/>
      </w:pPr>
      <w:r>
        <w:t xml:space="preserve"> </w:t>
      </w:r>
      <w:r w:rsidR="00C33EC6">
        <w:t xml:space="preserve">            </w:t>
      </w:r>
      <w:r>
        <w:t xml:space="preserve">3.2.3. Мониторинг детского развития включает в себя оценку физического развития ребенка (проводит воспитатель), состояния его здоровья (проводит медицинский работник), развития общих способностей: познавательных, коммуникативных и регуляторных (проводит воспитатель) </w:t>
      </w:r>
    </w:p>
    <w:p w:rsidR="009452CB" w:rsidRDefault="00952A87" w:rsidP="00C33EC6">
      <w:pPr>
        <w:ind w:hanging="137"/>
        <w:jc w:val="left"/>
      </w:pPr>
      <w:r>
        <w:t xml:space="preserve"> </w:t>
      </w:r>
      <w:r>
        <w:tab/>
        <w:t xml:space="preserve">3.3. Мониторинг образовательного процесса. </w:t>
      </w:r>
    </w:p>
    <w:p w:rsidR="009452CB" w:rsidRDefault="00952A87">
      <w:r>
        <w:t xml:space="preserve"> Мониторинг образовательного процесса (мониторинг освоения образовательной программы) проводится педагогами Учреждения. Он основывается на анализе достижения детьми промежуточных результатов. </w:t>
      </w:r>
    </w:p>
    <w:p w:rsidR="009452CB" w:rsidRDefault="00952A87">
      <w:r>
        <w:t xml:space="preserve"> </w:t>
      </w:r>
      <w:r w:rsidR="00C33EC6">
        <w:t xml:space="preserve">          </w:t>
      </w:r>
      <w:r>
        <w:t xml:space="preserve">3.3.1. Мониторинг образовательного процесса осуществляется во всех возрастных групп 3 раза в год – в начале, в середине и в конце учебного года (сентябрь, январь, май).  </w:t>
      </w:r>
    </w:p>
    <w:p w:rsidR="009452CB" w:rsidRDefault="00952A87">
      <w:r>
        <w:t xml:space="preserve"> Форма проведения мониторинга – наблюдение за активностью ребенка в разные периоды пребывания в Учреждении, анализ продуктов детской деятельности и специальные педагогические пробы, организуемые педагогами. Данные о результатах мониторинга заносятся в диагностическую карту. Анализ диагностических карт позволяет оценить эффективность образовательной программы и организацию образовательного процесса в группе.  </w:t>
      </w:r>
    </w:p>
    <w:p w:rsidR="009452CB" w:rsidRDefault="00952A87">
      <w:r>
        <w:t xml:space="preserve"> 3.4. Результаты мониторинга предоставляются воспитателями всех возрастных групп и специалистами Учреждения старшему воспитателю.  </w:t>
      </w:r>
    </w:p>
    <w:p w:rsidR="009452CB" w:rsidRDefault="00952A87">
      <w:r>
        <w:lastRenderedPageBreak/>
        <w:t xml:space="preserve"> В конце года проводится сравнительный анализ освоения детьми программных требований и на основе анализа определяются перспективы деятельности Учреждения на следующий учебный год. </w:t>
      </w:r>
    </w:p>
    <w:p w:rsidR="009452CB" w:rsidRDefault="00952A87">
      <w:r>
        <w:t xml:space="preserve"> 3.5. Мониторинг освоения основной образовательной программы детьми по образовательным областям, имеет пятиуровневый критерий: 1 балл – требует внимания специалиста; 2 балла – требуется корректирующая работа педагога; 3 балла – средний уровень развития; 4 балла – уровень развития выше среднего; 5 баллов – высокий уровень развития. </w:t>
      </w:r>
    </w:p>
    <w:p w:rsidR="009452CB" w:rsidRDefault="00952A87" w:rsidP="00C33EC6">
      <w:pPr>
        <w:ind w:hanging="137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3.6. Мониторинг в группе раннего возраста. </w:t>
      </w:r>
    </w:p>
    <w:p w:rsidR="009452CB" w:rsidRDefault="00952A87">
      <w:r>
        <w:t xml:space="preserve"> Система мониторинга в первой младшей группе содержит в себе: исследование уровня нервно-психического развития детей I младшей группы, исследование уровня адаптации. </w:t>
      </w:r>
    </w:p>
    <w:p w:rsidR="009452CB" w:rsidRDefault="00952A87">
      <w:r>
        <w:t xml:space="preserve"> В конце года проводится мониторинг планируемых промежуточных результатов у детей, достигших 3-летнего возраста в соответствии с основной образовательной программой. </w:t>
      </w:r>
    </w:p>
    <w:p w:rsidR="009452CB" w:rsidRDefault="00952A87">
      <w:r>
        <w:t xml:space="preserve"> 3.7. Мониторинг «Готовность воспитанников к обучению в школе» позволяет определить, проанализировать: </w:t>
      </w:r>
    </w:p>
    <w:p w:rsidR="00C33EC6" w:rsidRDefault="00952A87" w:rsidP="00C33EC6">
      <w:pPr>
        <w:pStyle w:val="a6"/>
        <w:numPr>
          <w:ilvl w:val="0"/>
          <w:numId w:val="5"/>
        </w:numPr>
        <w:spacing w:after="41" w:line="234" w:lineRule="auto"/>
        <w:ind w:right="1580"/>
        <w:jc w:val="left"/>
      </w:pPr>
      <w:proofErr w:type="gramStart"/>
      <w:r>
        <w:t>уровень</w:t>
      </w:r>
      <w:proofErr w:type="gramEnd"/>
      <w:r>
        <w:t xml:space="preserve"> многофункциональной готовности детей к обучению в школе;  </w:t>
      </w:r>
      <w:r>
        <w:tab/>
      </w:r>
    </w:p>
    <w:p w:rsidR="00C33EC6" w:rsidRDefault="00952A87" w:rsidP="00336919">
      <w:pPr>
        <w:pStyle w:val="a6"/>
        <w:numPr>
          <w:ilvl w:val="0"/>
          <w:numId w:val="5"/>
        </w:numPr>
        <w:spacing w:after="41" w:line="234" w:lineRule="auto"/>
        <w:ind w:right="1580"/>
        <w:jc w:val="left"/>
      </w:pPr>
      <w:proofErr w:type="gramStart"/>
      <w:r>
        <w:t>уровень</w:t>
      </w:r>
      <w:proofErr w:type="gramEnd"/>
      <w:r>
        <w:t xml:space="preserve"> ориентировочной оценки школьной зрелости;  </w:t>
      </w:r>
    </w:p>
    <w:p w:rsidR="00C33EC6" w:rsidRDefault="00952A87" w:rsidP="000C6C7F">
      <w:pPr>
        <w:pStyle w:val="a6"/>
        <w:numPr>
          <w:ilvl w:val="0"/>
          <w:numId w:val="5"/>
        </w:numPr>
        <w:spacing w:after="41" w:line="234" w:lineRule="auto"/>
        <w:ind w:right="1580"/>
        <w:jc w:val="left"/>
      </w:pPr>
      <w:proofErr w:type="gramStart"/>
      <w:r>
        <w:t>уровень</w:t>
      </w:r>
      <w:proofErr w:type="gramEnd"/>
      <w:r>
        <w:t xml:space="preserve"> психического и социального развития детей; </w:t>
      </w:r>
    </w:p>
    <w:p w:rsidR="009452CB" w:rsidRDefault="00952A87" w:rsidP="000C6C7F">
      <w:pPr>
        <w:pStyle w:val="a6"/>
        <w:numPr>
          <w:ilvl w:val="0"/>
          <w:numId w:val="5"/>
        </w:numPr>
        <w:spacing w:after="41" w:line="234" w:lineRule="auto"/>
        <w:ind w:right="1580"/>
        <w:jc w:val="left"/>
      </w:pPr>
      <w:r>
        <w:t xml:space="preserve"> </w:t>
      </w:r>
      <w:proofErr w:type="gramStart"/>
      <w:r>
        <w:t>выявить</w:t>
      </w:r>
      <w:proofErr w:type="gramEnd"/>
      <w:r>
        <w:t xml:space="preserve"> уровень овладения интегративными качествами и овладение необходимыми умениями и навыками у детей. </w:t>
      </w:r>
    </w:p>
    <w:p w:rsidR="00C33EC6" w:rsidRDefault="00952A87" w:rsidP="00C33EC6">
      <w:r>
        <w:rPr>
          <w:color w:val="FF0000"/>
        </w:rPr>
        <w:t xml:space="preserve"> </w:t>
      </w:r>
      <w:r w:rsidR="00C33EC6">
        <w:rPr>
          <w:color w:val="FF0000"/>
        </w:rPr>
        <w:t xml:space="preserve">          </w:t>
      </w:r>
      <w:r>
        <w:t xml:space="preserve">3.7.1. Мониторинг «Готовность воспитанников к обучению в школе» осуществляется педагогами в апреле - мае месяце текущего года посредством итогового контроля  </w:t>
      </w:r>
    </w:p>
    <w:p w:rsidR="009452CB" w:rsidRDefault="00C33EC6" w:rsidP="00C33EC6">
      <w:r>
        <w:t xml:space="preserve">          </w:t>
      </w:r>
      <w:r w:rsidR="00952A87">
        <w:t xml:space="preserve"> 3.7.2. </w:t>
      </w:r>
      <w:r>
        <w:t xml:space="preserve">Используются следующие методы: </w:t>
      </w:r>
      <w:r w:rsidR="00952A87">
        <w:t>наблюдение (целенаправленное и систематическое изучение объекта</w:t>
      </w:r>
      <w:proofErr w:type="gramStart"/>
      <w:r w:rsidR="00952A87">
        <w:t>);  сбор</w:t>
      </w:r>
      <w:proofErr w:type="gramEnd"/>
      <w:r w:rsidR="00952A87">
        <w:t xml:space="preserve"> информации (фиксация действий и проявлений поведения объекта);  беседа; анализ продуктов деятельности;  </w:t>
      </w:r>
      <w:r w:rsidR="00952A87">
        <w:tab/>
        <w:t xml:space="preserve">сравнительный анализ;   </w:t>
      </w:r>
      <w:r w:rsidR="00952A87">
        <w:tab/>
        <w:t xml:space="preserve">скрининг-тесты. </w:t>
      </w:r>
    </w:p>
    <w:p w:rsidR="009452CB" w:rsidRDefault="00952A87">
      <w:r>
        <w:t xml:space="preserve"> </w:t>
      </w:r>
      <w:r w:rsidR="00C33EC6">
        <w:t xml:space="preserve">           </w:t>
      </w:r>
      <w:r>
        <w:t xml:space="preserve">3.7.3. Процедура мониторинга «Готовность воспитанников к обучению в школе» проводится в соответствии с основной образовательной программой и целевыми ориентирами. </w:t>
      </w:r>
    </w:p>
    <w:p w:rsidR="009452CB" w:rsidRDefault="00952A87">
      <w:pPr>
        <w:spacing w:after="47" w:line="240" w:lineRule="auto"/>
        <w:ind w:left="0" w:firstLine="0"/>
        <w:jc w:val="center"/>
      </w:pPr>
      <w:r>
        <w:t xml:space="preserve"> </w:t>
      </w:r>
    </w:p>
    <w:p w:rsidR="009452CB" w:rsidRDefault="00952A87" w:rsidP="00C33EC6">
      <w:pPr>
        <w:numPr>
          <w:ilvl w:val="0"/>
          <w:numId w:val="3"/>
        </w:numPr>
        <w:spacing w:after="0"/>
        <w:ind w:left="851" w:right="-15" w:hanging="567"/>
        <w:jc w:val="center"/>
      </w:pPr>
      <w:r>
        <w:rPr>
          <w:b/>
        </w:rPr>
        <w:t>Алгоритм разработки и реализации системы мониторинга</w:t>
      </w:r>
      <w:r>
        <w:t xml:space="preserve"> </w:t>
      </w:r>
    </w:p>
    <w:p w:rsidR="009452CB" w:rsidRDefault="00952A87" w:rsidP="00C33EC6">
      <w:pPr>
        <w:spacing w:after="39" w:line="240" w:lineRule="auto"/>
        <w:ind w:left="851" w:hanging="567"/>
        <w:jc w:val="center"/>
      </w:pPr>
      <w:r>
        <w:t xml:space="preserve"> </w:t>
      </w:r>
    </w:p>
    <w:p w:rsidR="009452CB" w:rsidRDefault="00952A87" w:rsidP="00C33EC6">
      <w:pPr>
        <w:numPr>
          <w:ilvl w:val="1"/>
          <w:numId w:val="3"/>
        </w:numPr>
        <w:ind w:left="851" w:hanging="567"/>
      </w:pPr>
      <w:r>
        <w:t xml:space="preserve">Определение и формулировка целей и задач мониторинга в соответствии с ФГОС, примерной основной образовательной программой, приоритетным направлением деятельности образовательного учреждения. </w:t>
      </w:r>
    </w:p>
    <w:p w:rsidR="009452CB" w:rsidRDefault="00952A87" w:rsidP="00C33EC6">
      <w:pPr>
        <w:numPr>
          <w:ilvl w:val="1"/>
          <w:numId w:val="3"/>
        </w:numPr>
        <w:ind w:left="851" w:hanging="567"/>
      </w:pPr>
      <w:r>
        <w:t xml:space="preserve">Отбор критериев планируемых результатов освоения общеобразовательной программы (портрет выпускника – интегративные качества). </w:t>
      </w:r>
    </w:p>
    <w:p w:rsidR="009452CB" w:rsidRDefault="00952A87" w:rsidP="00C33EC6">
      <w:pPr>
        <w:numPr>
          <w:ilvl w:val="1"/>
          <w:numId w:val="3"/>
        </w:numPr>
        <w:ind w:left="851" w:hanging="567"/>
      </w:pPr>
      <w:r>
        <w:t xml:space="preserve">Определение объекта и форм мониторинга, периодичности и ответственных исполнителей. </w:t>
      </w:r>
    </w:p>
    <w:p w:rsidR="009452CB" w:rsidRDefault="00952A87">
      <w:pPr>
        <w:spacing w:after="48" w:line="240" w:lineRule="auto"/>
        <w:ind w:left="0" w:firstLine="0"/>
        <w:jc w:val="center"/>
      </w:pPr>
      <w:r>
        <w:t xml:space="preserve"> </w:t>
      </w:r>
    </w:p>
    <w:p w:rsidR="009452CB" w:rsidRDefault="00952A87">
      <w:pPr>
        <w:numPr>
          <w:ilvl w:val="0"/>
          <w:numId w:val="3"/>
        </w:numPr>
        <w:spacing w:after="0"/>
        <w:ind w:right="-15" w:hanging="240"/>
        <w:jc w:val="center"/>
      </w:pPr>
      <w:r>
        <w:rPr>
          <w:b/>
        </w:rPr>
        <w:t>Подбор диагностического инструментария</w:t>
      </w:r>
      <w:r>
        <w:t xml:space="preserve"> </w:t>
      </w:r>
    </w:p>
    <w:p w:rsidR="009452CB" w:rsidRDefault="00952A87">
      <w:pPr>
        <w:spacing w:line="240" w:lineRule="auto"/>
        <w:ind w:left="0" w:firstLine="0"/>
        <w:jc w:val="center"/>
      </w:pPr>
      <w:r>
        <w:t xml:space="preserve"> </w:t>
      </w:r>
    </w:p>
    <w:p w:rsidR="009452CB" w:rsidRDefault="00952A87" w:rsidP="00C33EC6">
      <w:pPr>
        <w:numPr>
          <w:ilvl w:val="1"/>
          <w:numId w:val="3"/>
        </w:numPr>
        <w:ind w:left="567" w:hanging="567"/>
      </w:pPr>
      <w:r>
        <w:t xml:space="preserve">Определение периодичности и ответственных исполнителей. </w:t>
      </w:r>
    </w:p>
    <w:p w:rsidR="009452CB" w:rsidRDefault="00952A87" w:rsidP="00C33EC6">
      <w:pPr>
        <w:numPr>
          <w:ilvl w:val="1"/>
          <w:numId w:val="3"/>
        </w:numPr>
        <w:ind w:left="567" w:hanging="567"/>
      </w:pPr>
      <w:r>
        <w:t xml:space="preserve">Анализ и интерпретация полученных результатов. </w:t>
      </w:r>
    </w:p>
    <w:p w:rsidR="00316FE2" w:rsidRDefault="00952A87">
      <w:r>
        <w:t xml:space="preserve"> </w:t>
      </w:r>
      <w:r w:rsidR="00C33EC6">
        <w:tab/>
      </w:r>
      <w:r>
        <w:t xml:space="preserve">Методическая основа предлагаемых материалов системы мониторинга базируется на следующих принципах:  </w:t>
      </w:r>
    </w:p>
    <w:p w:rsidR="00316FE2" w:rsidRDefault="00952A87" w:rsidP="00316FE2">
      <w:pPr>
        <w:pStyle w:val="a6"/>
        <w:numPr>
          <w:ilvl w:val="0"/>
          <w:numId w:val="6"/>
        </w:numPr>
      </w:pPr>
      <w:proofErr w:type="gramStart"/>
      <w:r>
        <w:t>соответствия</w:t>
      </w:r>
      <w:proofErr w:type="gramEnd"/>
      <w:r>
        <w:t xml:space="preserve"> возрастным нормативам физического и психического развития ребенка; </w:t>
      </w:r>
    </w:p>
    <w:p w:rsidR="00316FE2" w:rsidRDefault="00952A87" w:rsidP="006E7B1C">
      <w:pPr>
        <w:pStyle w:val="a6"/>
        <w:numPr>
          <w:ilvl w:val="0"/>
          <w:numId w:val="6"/>
        </w:numPr>
      </w:pPr>
      <w:r>
        <w:t xml:space="preserve"> </w:t>
      </w:r>
      <w:proofErr w:type="gramStart"/>
      <w:r>
        <w:t>направленности</w:t>
      </w:r>
      <w:proofErr w:type="gramEnd"/>
      <w:r>
        <w:t xml:space="preserve"> на выявление наличного (актуального) уровня овладения ребенком деятельностью и «зоны ее ближайшего развития»; </w:t>
      </w:r>
    </w:p>
    <w:p w:rsidR="00316FE2" w:rsidRDefault="00952A87" w:rsidP="006E7B1C">
      <w:pPr>
        <w:pStyle w:val="a6"/>
        <w:numPr>
          <w:ilvl w:val="0"/>
          <w:numId w:val="6"/>
        </w:numPr>
      </w:pPr>
      <w:r>
        <w:lastRenderedPageBreak/>
        <w:t xml:space="preserve"> </w:t>
      </w:r>
      <w:proofErr w:type="gramStart"/>
      <w:r>
        <w:t>обеспечения</w:t>
      </w:r>
      <w:proofErr w:type="gramEnd"/>
      <w:r>
        <w:t xml:space="preserve"> необходимой информации для построения целостного представления, характеризующего: уровень овладения ребенком деятельностью; </w:t>
      </w:r>
    </w:p>
    <w:p w:rsidR="009452CB" w:rsidRDefault="00952A87" w:rsidP="006E7B1C">
      <w:pPr>
        <w:pStyle w:val="a6"/>
        <w:numPr>
          <w:ilvl w:val="0"/>
          <w:numId w:val="6"/>
        </w:numPr>
      </w:pPr>
      <w:proofErr w:type="gramStart"/>
      <w:r>
        <w:t>эффективность</w:t>
      </w:r>
      <w:proofErr w:type="gramEnd"/>
      <w:r>
        <w:t xml:space="preserve"> методики формирования деятельности; типичные недостатки в овладении деятельностью, позволяющие корректировать используемые методики обучения. </w:t>
      </w:r>
    </w:p>
    <w:p w:rsidR="009452CB" w:rsidRDefault="00952A87">
      <w:r>
        <w:t xml:space="preserve"> </w:t>
      </w:r>
      <w:r w:rsidR="00316FE2">
        <w:tab/>
      </w:r>
      <w:r>
        <w:t xml:space="preserve">Эффективная организация мониторинга позволяет при минимальных затратах времени и усилий получить достоверную информацию о достижениях и продвижении детей в плане их соответствия некоторому среднему уровню, установленному для детей данной возрастной группы, или отклонения от этого среднего уровня. </w:t>
      </w:r>
    </w:p>
    <w:p w:rsidR="009452CB" w:rsidRDefault="00952A87">
      <w:pPr>
        <w:spacing w:after="41" w:line="240" w:lineRule="auto"/>
        <w:ind w:left="0" w:firstLine="0"/>
        <w:jc w:val="center"/>
      </w:pPr>
      <w:r>
        <w:t xml:space="preserve"> </w:t>
      </w:r>
    </w:p>
    <w:p w:rsidR="009452CB" w:rsidRDefault="00952A87">
      <w:pPr>
        <w:numPr>
          <w:ilvl w:val="0"/>
          <w:numId w:val="3"/>
        </w:numPr>
        <w:spacing w:after="0"/>
        <w:ind w:right="-15" w:hanging="240"/>
        <w:jc w:val="center"/>
      </w:pPr>
      <w:r>
        <w:rPr>
          <w:b/>
        </w:rPr>
        <w:t>Контроль</w:t>
      </w:r>
      <w:r>
        <w:t xml:space="preserve"> </w:t>
      </w:r>
    </w:p>
    <w:p w:rsidR="009452CB" w:rsidRDefault="00952A87">
      <w:pPr>
        <w:spacing w:line="240" w:lineRule="auto"/>
        <w:ind w:left="0" w:firstLine="0"/>
        <w:jc w:val="center"/>
      </w:pPr>
      <w:r>
        <w:t xml:space="preserve"> </w:t>
      </w:r>
    </w:p>
    <w:p w:rsidR="009452CB" w:rsidRDefault="00952A87" w:rsidP="00316FE2">
      <w:pPr>
        <w:numPr>
          <w:ilvl w:val="1"/>
          <w:numId w:val="3"/>
        </w:numPr>
        <w:ind w:left="0" w:firstLine="0"/>
      </w:pPr>
      <w:r>
        <w:t xml:space="preserve">Контроль за проведением мониторинга качества образования в Учреждении, осуществляет заведующий и старший воспитатель посредством следующих форм: </w:t>
      </w:r>
    </w:p>
    <w:p w:rsidR="00316FE2" w:rsidRDefault="00952A87" w:rsidP="00316FE2">
      <w:pPr>
        <w:pStyle w:val="a6"/>
        <w:numPr>
          <w:ilvl w:val="0"/>
          <w:numId w:val="8"/>
        </w:numPr>
        <w:tabs>
          <w:tab w:val="left" w:pos="0"/>
          <w:tab w:val="left" w:pos="426"/>
        </w:tabs>
        <w:spacing w:after="41" w:line="234" w:lineRule="auto"/>
        <w:ind w:left="1276" w:right="141" w:hanging="425"/>
        <w:jc w:val="left"/>
      </w:pPr>
      <w:proofErr w:type="gramStart"/>
      <w:r>
        <w:t>итогового</w:t>
      </w:r>
      <w:proofErr w:type="gramEnd"/>
      <w:r>
        <w:t xml:space="preserve"> контроля;</w:t>
      </w:r>
      <w:r w:rsidR="00316FE2">
        <w:t xml:space="preserve"> </w:t>
      </w:r>
    </w:p>
    <w:p w:rsidR="00316FE2" w:rsidRDefault="00952A87" w:rsidP="00316FE2">
      <w:pPr>
        <w:pStyle w:val="a6"/>
        <w:numPr>
          <w:ilvl w:val="0"/>
          <w:numId w:val="8"/>
        </w:numPr>
        <w:tabs>
          <w:tab w:val="left" w:pos="0"/>
          <w:tab w:val="left" w:pos="426"/>
        </w:tabs>
        <w:spacing w:after="41" w:line="234" w:lineRule="auto"/>
        <w:ind w:left="1276" w:right="141" w:hanging="425"/>
        <w:jc w:val="left"/>
      </w:pPr>
      <w:proofErr w:type="gramStart"/>
      <w:r>
        <w:t>тематического</w:t>
      </w:r>
      <w:proofErr w:type="gramEnd"/>
      <w:r>
        <w:t xml:space="preserve"> контроля;  </w:t>
      </w:r>
      <w:r>
        <w:tab/>
      </w:r>
    </w:p>
    <w:p w:rsidR="00316FE2" w:rsidRDefault="00952A87" w:rsidP="00316FE2">
      <w:pPr>
        <w:pStyle w:val="a6"/>
        <w:numPr>
          <w:ilvl w:val="0"/>
          <w:numId w:val="8"/>
        </w:numPr>
        <w:tabs>
          <w:tab w:val="left" w:pos="0"/>
          <w:tab w:val="left" w:pos="426"/>
        </w:tabs>
        <w:spacing w:after="41" w:line="234" w:lineRule="auto"/>
        <w:ind w:left="1276" w:right="141" w:hanging="425"/>
        <w:jc w:val="left"/>
      </w:pPr>
      <w:proofErr w:type="gramStart"/>
      <w:r>
        <w:t>оперативного</w:t>
      </w:r>
      <w:proofErr w:type="gramEnd"/>
      <w:r>
        <w:t xml:space="preserve"> контроля; </w:t>
      </w:r>
    </w:p>
    <w:p w:rsidR="00316FE2" w:rsidRDefault="00952A87" w:rsidP="00316FE2">
      <w:pPr>
        <w:pStyle w:val="a6"/>
        <w:numPr>
          <w:ilvl w:val="0"/>
          <w:numId w:val="8"/>
        </w:numPr>
        <w:tabs>
          <w:tab w:val="left" w:pos="0"/>
          <w:tab w:val="left" w:pos="426"/>
        </w:tabs>
        <w:spacing w:after="41" w:line="234" w:lineRule="auto"/>
        <w:ind w:left="1276" w:right="141" w:hanging="425"/>
        <w:jc w:val="left"/>
      </w:pPr>
      <w:r>
        <w:t xml:space="preserve"> </w:t>
      </w:r>
      <w:proofErr w:type="gramStart"/>
      <w:r>
        <w:t>посещение</w:t>
      </w:r>
      <w:proofErr w:type="gramEnd"/>
      <w:r>
        <w:t xml:space="preserve"> непосредственно образовательной деятельности, режимных моментов и других видов деятельности; </w:t>
      </w:r>
    </w:p>
    <w:p w:rsidR="009452CB" w:rsidRDefault="00952A87" w:rsidP="00316FE2">
      <w:pPr>
        <w:pStyle w:val="a6"/>
        <w:numPr>
          <w:ilvl w:val="0"/>
          <w:numId w:val="8"/>
        </w:numPr>
        <w:tabs>
          <w:tab w:val="left" w:pos="0"/>
          <w:tab w:val="left" w:pos="426"/>
        </w:tabs>
        <w:spacing w:after="41" w:line="234" w:lineRule="auto"/>
        <w:ind w:left="1276" w:right="141" w:hanging="425"/>
        <w:jc w:val="left"/>
      </w:pPr>
      <w:r>
        <w:t xml:space="preserve"> </w:t>
      </w:r>
      <w:proofErr w:type="gramStart"/>
      <w:r>
        <w:t>анализ</w:t>
      </w:r>
      <w:proofErr w:type="gramEnd"/>
      <w:r>
        <w:t xml:space="preserve"> документации. </w:t>
      </w:r>
    </w:p>
    <w:p w:rsidR="009452CB" w:rsidRDefault="00952A87">
      <w:pPr>
        <w:spacing w:after="46" w:line="240" w:lineRule="auto"/>
        <w:ind w:left="0" w:firstLine="0"/>
        <w:jc w:val="left"/>
      </w:pPr>
      <w:r>
        <w:t xml:space="preserve"> </w:t>
      </w:r>
    </w:p>
    <w:p w:rsidR="009452CB" w:rsidRDefault="00952A87">
      <w:pPr>
        <w:numPr>
          <w:ilvl w:val="0"/>
          <w:numId w:val="3"/>
        </w:numPr>
        <w:spacing w:after="0"/>
        <w:ind w:right="-15" w:hanging="240"/>
        <w:jc w:val="center"/>
      </w:pPr>
      <w:r>
        <w:rPr>
          <w:b/>
        </w:rPr>
        <w:t>Документация и отчетность</w:t>
      </w:r>
      <w:r>
        <w:t xml:space="preserve"> </w:t>
      </w:r>
    </w:p>
    <w:p w:rsidR="009452CB" w:rsidRDefault="00952A87">
      <w:pPr>
        <w:spacing w:after="41" w:line="240" w:lineRule="auto"/>
        <w:ind w:left="0" w:firstLine="0"/>
        <w:jc w:val="center"/>
      </w:pPr>
      <w:r>
        <w:t xml:space="preserve"> </w:t>
      </w:r>
    </w:p>
    <w:p w:rsidR="009452CB" w:rsidRDefault="00952A87" w:rsidP="00316FE2">
      <w:pPr>
        <w:numPr>
          <w:ilvl w:val="1"/>
          <w:numId w:val="3"/>
        </w:numPr>
        <w:ind w:left="0" w:firstLine="0"/>
      </w:pPr>
      <w:r>
        <w:t xml:space="preserve">Данные мониторинговых исследований педагогов заносятся в специальную таблицу «Диагностические карты». </w:t>
      </w:r>
    </w:p>
    <w:p w:rsidR="009452CB" w:rsidRDefault="00952A87" w:rsidP="00316FE2">
      <w:pPr>
        <w:numPr>
          <w:ilvl w:val="1"/>
          <w:numId w:val="3"/>
        </w:numPr>
        <w:ind w:left="0" w:firstLine="0"/>
      </w:pPr>
      <w:r>
        <w:t xml:space="preserve">Педагоги и медицинский работник Учреждения сдают результаты проведенных педагогических наблюдений и диагностических исследований с </w:t>
      </w:r>
      <w:proofErr w:type="gramStart"/>
      <w:r>
        <w:t>выводами  старшего</w:t>
      </w:r>
      <w:proofErr w:type="gramEnd"/>
      <w:r>
        <w:t xml:space="preserve"> воспитателя, который осуществляет сравнительный анализ. </w:t>
      </w:r>
    </w:p>
    <w:p w:rsidR="009452CB" w:rsidRDefault="00952A87" w:rsidP="00316FE2">
      <w:pPr>
        <w:numPr>
          <w:ilvl w:val="1"/>
          <w:numId w:val="3"/>
        </w:numPr>
        <w:ind w:left="0" w:firstLine="0"/>
      </w:pPr>
      <w:r>
        <w:t xml:space="preserve">Сводные таблицы анализа мониторинга качества образования в Учреждении хранится у старшего воспитателя - 3 года. </w:t>
      </w:r>
    </w:p>
    <w:p w:rsidR="009452CB" w:rsidRDefault="00952A87" w:rsidP="00316FE2">
      <w:pPr>
        <w:numPr>
          <w:ilvl w:val="1"/>
          <w:numId w:val="3"/>
        </w:numPr>
        <w:ind w:left="0" w:firstLine="0"/>
      </w:pPr>
      <w:r>
        <w:t xml:space="preserve">Итоги мониторинга качества образования доводятся до сведения педагогических работников на педагогическом совете Учреждения, где определяется эффективность работы Учреждения, выявляются проблемы и предлагаются пути их решения.  </w:t>
      </w:r>
    </w:p>
    <w:p w:rsidR="009452CB" w:rsidRDefault="00952A87" w:rsidP="00316FE2">
      <w:pPr>
        <w:spacing w:after="0" w:line="240" w:lineRule="auto"/>
        <w:ind w:left="0" w:firstLine="0"/>
        <w:jc w:val="left"/>
      </w:pPr>
      <w:r>
        <w:t xml:space="preserve"> </w:t>
      </w:r>
    </w:p>
    <w:p w:rsidR="009452CB" w:rsidRDefault="00952A87" w:rsidP="00316FE2">
      <w:pPr>
        <w:spacing w:after="0" w:line="240" w:lineRule="auto"/>
        <w:ind w:left="0" w:firstLine="0"/>
        <w:jc w:val="left"/>
      </w:pPr>
      <w:r>
        <w:t xml:space="preserve"> </w:t>
      </w:r>
    </w:p>
    <w:sectPr w:rsidR="009452CB">
      <w:pgSz w:w="11904" w:h="16840"/>
      <w:pgMar w:top="1141" w:right="1131" w:bottom="12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81B"/>
    <w:multiLevelType w:val="hybridMultilevel"/>
    <w:tmpl w:val="3E465DE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0ED06DE"/>
    <w:multiLevelType w:val="multilevel"/>
    <w:tmpl w:val="814A7682"/>
    <w:lvl w:ilvl="0">
      <w:start w:val="1"/>
      <w:numFmt w:val="decimal"/>
      <w:lvlText w:val="%1."/>
      <w:lvlJc w:val="left"/>
      <w:pPr>
        <w:ind w:left="13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D870F2"/>
    <w:multiLevelType w:val="multilevel"/>
    <w:tmpl w:val="8F4CDC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5F2437"/>
    <w:multiLevelType w:val="multilevel"/>
    <w:tmpl w:val="01EE5706"/>
    <w:lvl w:ilvl="0">
      <w:start w:val="4"/>
      <w:numFmt w:val="decimal"/>
      <w:lvlText w:val="%1."/>
      <w:lvlJc w:val="left"/>
      <w:pPr>
        <w:ind w:left="13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B4604B"/>
    <w:multiLevelType w:val="hybridMultilevel"/>
    <w:tmpl w:val="D234C9C6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71FB06D2"/>
    <w:multiLevelType w:val="hybridMultilevel"/>
    <w:tmpl w:val="926470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A4A2FB5"/>
    <w:multiLevelType w:val="hybridMultilevel"/>
    <w:tmpl w:val="EE5CC216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7DAD2A48"/>
    <w:multiLevelType w:val="hybridMultilevel"/>
    <w:tmpl w:val="A9861E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CB"/>
    <w:rsid w:val="00316FE2"/>
    <w:rsid w:val="00723AEA"/>
    <w:rsid w:val="009452CB"/>
    <w:rsid w:val="00952A87"/>
    <w:rsid w:val="00C3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99953-1433-4100-BF4F-7417581C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37" w:lineRule="auto"/>
      <w:ind w:left="-5" w:hanging="10"/>
      <w:jc w:val="both"/>
    </w:pPr>
    <w:rPr>
      <w:rFonts w:ascii="Times New Roman" w:eastAsia="Times New Roman" w:hAnsi="Times New Roman" w:cs="Times New Roman"/>
      <w:color w:val="000006"/>
      <w:sz w:val="24"/>
    </w:rPr>
  </w:style>
  <w:style w:type="paragraph" w:styleId="1">
    <w:name w:val="heading 1"/>
    <w:basedOn w:val="a"/>
    <w:next w:val="a"/>
    <w:link w:val="10"/>
    <w:uiPriority w:val="99"/>
    <w:qFormat/>
    <w:rsid w:val="00C33EC6"/>
    <w:pPr>
      <w:keepNext/>
      <w:spacing w:after="0" w:line="240" w:lineRule="auto"/>
      <w:ind w:left="0" w:firstLine="0"/>
      <w:jc w:val="center"/>
      <w:outlineLvl w:val="0"/>
    </w:pPr>
    <w:rPr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3EC6"/>
    <w:pPr>
      <w:spacing w:after="0" w:line="240" w:lineRule="auto"/>
      <w:ind w:left="0" w:firstLine="0"/>
      <w:jc w:val="center"/>
    </w:pPr>
    <w:rPr>
      <w:rFonts w:ascii="Arial Black" w:hAnsi="Arial Black"/>
      <w:color w:val="auto"/>
      <w:sz w:val="28"/>
      <w:szCs w:val="24"/>
    </w:rPr>
  </w:style>
  <w:style w:type="character" w:customStyle="1" w:styleId="a4">
    <w:name w:val="Название Знак"/>
    <w:basedOn w:val="a0"/>
    <w:link w:val="a3"/>
    <w:rsid w:val="00C33EC6"/>
    <w:rPr>
      <w:rFonts w:ascii="Arial Black" w:eastAsia="Times New Roman" w:hAnsi="Arial Black" w:cs="Times New Roman"/>
      <w:sz w:val="28"/>
      <w:szCs w:val="24"/>
    </w:rPr>
  </w:style>
  <w:style w:type="character" w:styleId="a5">
    <w:name w:val="Hyperlink"/>
    <w:uiPriority w:val="99"/>
    <w:unhideWhenUsed/>
    <w:rsid w:val="00C33E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33EC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3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cp:lastModifiedBy>Irina</cp:lastModifiedBy>
  <cp:revision>5</cp:revision>
  <dcterms:created xsi:type="dcterms:W3CDTF">2017-05-22T11:48:00Z</dcterms:created>
  <dcterms:modified xsi:type="dcterms:W3CDTF">2017-06-21T12:16:00Z</dcterms:modified>
</cp:coreProperties>
</file>