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2C" w:rsidRPr="00057560" w:rsidRDefault="00071BC1" w:rsidP="00057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60">
        <w:rPr>
          <w:rFonts w:ascii="Times New Roman" w:hAnsi="Times New Roman" w:cs="Times New Roman"/>
          <w:b/>
          <w:sz w:val="24"/>
          <w:szCs w:val="24"/>
        </w:rPr>
        <w:t>Прогулка в зимнее время</w:t>
      </w:r>
      <w:r w:rsidR="00057560">
        <w:rPr>
          <w:rFonts w:ascii="Times New Roman" w:hAnsi="Times New Roman" w:cs="Times New Roman"/>
          <w:b/>
          <w:sz w:val="24"/>
          <w:szCs w:val="24"/>
        </w:rPr>
        <w:t>.</w:t>
      </w:r>
    </w:p>
    <w:p w:rsidR="00071BC1" w:rsidRPr="00057560" w:rsidRDefault="00071BC1">
      <w:pPr>
        <w:rPr>
          <w:rFonts w:ascii="Times New Roman" w:hAnsi="Times New Roman" w:cs="Times New Roman"/>
          <w:sz w:val="24"/>
          <w:szCs w:val="24"/>
        </w:rPr>
      </w:pPr>
    </w:p>
    <w:p w:rsidR="00071BC1" w:rsidRPr="00057560" w:rsidRDefault="00071BC1" w:rsidP="000575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7560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продолжительность прогулки определяется непосредственно образовательной организацией. Прогулки в ДОУ для детей до 4-х лет не проводятся при температуре воздуха ниже минус 15 </w:t>
      </w:r>
      <w:r w:rsidRPr="00057560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057560">
        <w:rPr>
          <w:rFonts w:ascii="Times New Roman" w:hAnsi="Times New Roman" w:cs="Times New Roman"/>
          <w:sz w:val="24"/>
          <w:szCs w:val="24"/>
        </w:rPr>
        <w:t xml:space="preserve">С и скорости ветра более 15 м/с; для детей 5-7 лет </w:t>
      </w:r>
      <w:r w:rsidR="00057560" w:rsidRPr="00057560">
        <w:rPr>
          <w:rFonts w:ascii="Times New Roman" w:hAnsi="Times New Roman" w:cs="Times New Roman"/>
          <w:sz w:val="24"/>
          <w:szCs w:val="24"/>
        </w:rPr>
        <w:t>–</w:t>
      </w:r>
      <w:r w:rsidRPr="00057560">
        <w:rPr>
          <w:rFonts w:ascii="Times New Roman" w:hAnsi="Times New Roman" w:cs="Times New Roman"/>
          <w:sz w:val="24"/>
          <w:szCs w:val="24"/>
        </w:rPr>
        <w:t xml:space="preserve"> </w:t>
      </w:r>
      <w:r w:rsidR="00057560" w:rsidRPr="00057560">
        <w:rPr>
          <w:rFonts w:ascii="Times New Roman" w:hAnsi="Times New Roman" w:cs="Times New Roman"/>
          <w:sz w:val="24"/>
          <w:szCs w:val="24"/>
        </w:rPr>
        <w:t xml:space="preserve">при температуре воздуха ниже минус 20 </w:t>
      </w:r>
      <w:r w:rsidR="00057560" w:rsidRPr="00057560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057560" w:rsidRPr="00057560">
        <w:rPr>
          <w:rFonts w:ascii="Times New Roman" w:hAnsi="Times New Roman" w:cs="Times New Roman"/>
          <w:sz w:val="24"/>
          <w:szCs w:val="24"/>
        </w:rPr>
        <w:t>С и скорости ветра более 15 м/с в соответствии с нормами СанПиН 2.4.1.3049-13.</w:t>
      </w:r>
    </w:p>
    <w:p w:rsidR="00057560" w:rsidRPr="00057560" w:rsidRDefault="00057560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057560" w:rsidRPr="0005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C1"/>
    <w:rsid w:val="00057560"/>
    <w:rsid w:val="00071BC1"/>
    <w:rsid w:val="009E2F2C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C29CE-9DAC-4AB3-AE8C-2DEE965F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</cp:revision>
  <dcterms:created xsi:type="dcterms:W3CDTF">2017-01-13T07:02:00Z</dcterms:created>
  <dcterms:modified xsi:type="dcterms:W3CDTF">2017-01-13T07:26:00Z</dcterms:modified>
</cp:coreProperties>
</file>