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B6C" w:rsidRPr="00AF6630" w:rsidRDefault="00271B6C" w:rsidP="00AF663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F6630">
        <w:rPr>
          <w:rFonts w:ascii="Times New Roman" w:hAnsi="Times New Roman" w:cs="Times New Roman"/>
          <w:b/>
          <w:sz w:val="20"/>
          <w:szCs w:val="20"/>
        </w:rPr>
        <w:t>ЗАДАЧИ ВОСПИТАНИЯ И ОБУЧЕНИЕЯ ДЕТЕЙ СТАРШЕГО</w:t>
      </w:r>
      <w:r w:rsidR="00AF66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F6630">
        <w:rPr>
          <w:rFonts w:ascii="Times New Roman" w:hAnsi="Times New Roman" w:cs="Times New Roman"/>
          <w:b/>
          <w:sz w:val="20"/>
          <w:szCs w:val="20"/>
        </w:rPr>
        <w:t>ДОШКОЛЬНОГО ВОЗРАСТА</w:t>
      </w:r>
    </w:p>
    <w:p w:rsidR="00271B6C" w:rsidRPr="00AF6630" w:rsidRDefault="00271B6C" w:rsidP="00271B6C">
      <w:pPr>
        <w:rPr>
          <w:rFonts w:ascii="Times New Roman" w:hAnsi="Times New Roman" w:cs="Times New Roman"/>
          <w:b/>
          <w:sz w:val="20"/>
          <w:szCs w:val="20"/>
        </w:rPr>
      </w:pPr>
      <w:r w:rsidRPr="00AF6630">
        <w:rPr>
          <w:rFonts w:ascii="Times New Roman" w:hAnsi="Times New Roman" w:cs="Times New Roman"/>
          <w:b/>
          <w:sz w:val="20"/>
          <w:szCs w:val="20"/>
        </w:rPr>
        <w:t>Социально-коммуникативное развитие</w:t>
      </w:r>
    </w:p>
    <w:p w:rsidR="00271B6C" w:rsidRPr="00AF6630" w:rsidRDefault="00271B6C" w:rsidP="00271B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F6630">
        <w:rPr>
          <w:rFonts w:ascii="Times New Roman" w:hAnsi="Times New Roman" w:cs="Times New Roman"/>
          <w:sz w:val="20"/>
          <w:szCs w:val="20"/>
        </w:rPr>
        <w:t>Формировать первичные ценностные представления о нравственности, патриотизме</w:t>
      </w:r>
    </w:p>
    <w:p w:rsidR="00271B6C" w:rsidRPr="00AF6630" w:rsidRDefault="00271B6C" w:rsidP="00271B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F6630">
        <w:rPr>
          <w:rFonts w:ascii="Times New Roman" w:hAnsi="Times New Roman" w:cs="Times New Roman"/>
          <w:sz w:val="20"/>
          <w:szCs w:val="20"/>
        </w:rPr>
        <w:t>Развивать умение общаться со сверстниками и взрослыми</w:t>
      </w:r>
    </w:p>
    <w:p w:rsidR="00271B6C" w:rsidRPr="00AF6630" w:rsidRDefault="00271B6C" w:rsidP="00271B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F6630">
        <w:rPr>
          <w:rFonts w:ascii="Times New Roman" w:hAnsi="Times New Roman" w:cs="Times New Roman"/>
          <w:sz w:val="20"/>
          <w:szCs w:val="20"/>
        </w:rPr>
        <w:t>Способствовать усвоению общепринятых правил и норм</w:t>
      </w:r>
    </w:p>
    <w:p w:rsidR="00271B6C" w:rsidRPr="00AF6630" w:rsidRDefault="00271B6C" w:rsidP="00271B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F6630">
        <w:rPr>
          <w:rFonts w:ascii="Times New Roman" w:hAnsi="Times New Roman" w:cs="Times New Roman"/>
          <w:sz w:val="20"/>
          <w:szCs w:val="20"/>
        </w:rPr>
        <w:t>Формировать социальные представления, умения, навыки (труд, формирование основ безопасности)</w:t>
      </w:r>
    </w:p>
    <w:p w:rsidR="00271B6C" w:rsidRPr="00AF6630" w:rsidRDefault="00271B6C" w:rsidP="00271B6C">
      <w:pPr>
        <w:rPr>
          <w:rFonts w:ascii="Times New Roman" w:hAnsi="Times New Roman" w:cs="Times New Roman"/>
          <w:b/>
          <w:sz w:val="20"/>
          <w:szCs w:val="20"/>
        </w:rPr>
      </w:pPr>
      <w:r w:rsidRPr="00AF6630">
        <w:rPr>
          <w:rFonts w:ascii="Times New Roman" w:hAnsi="Times New Roman" w:cs="Times New Roman"/>
          <w:b/>
          <w:sz w:val="20"/>
          <w:szCs w:val="20"/>
        </w:rPr>
        <w:t>Познавательное развитие</w:t>
      </w:r>
    </w:p>
    <w:p w:rsidR="00271B6C" w:rsidRPr="00AF6630" w:rsidRDefault="00271B6C" w:rsidP="00271B6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F6630">
        <w:rPr>
          <w:rFonts w:ascii="Times New Roman" w:hAnsi="Times New Roman" w:cs="Times New Roman"/>
          <w:sz w:val="20"/>
          <w:szCs w:val="20"/>
        </w:rPr>
        <w:t>Способствовать развитию когнитивных способностей (развивать восприятие</w:t>
      </w:r>
      <w:r w:rsidR="00651D8A" w:rsidRPr="00AF6630">
        <w:rPr>
          <w:rFonts w:ascii="Times New Roman" w:hAnsi="Times New Roman" w:cs="Times New Roman"/>
          <w:sz w:val="20"/>
          <w:szCs w:val="20"/>
        </w:rPr>
        <w:t>, познавательный интерес, внимание, воображение, мышление)</w:t>
      </w:r>
    </w:p>
    <w:p w:rsidR="00271B6C" w:rsidRPr="00AF6630" w:rsidRDefault="00651D8A" w:rsidP="00271B6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AF6630">
        <w:rPr>
          <w:rFonts w:ascii="Times New Roman" w:hAnsi="Times New Roman" w:cs="Times New Roman"/>
          <w:sz w:val="20"/>
          <w:szCs w:val="20"/>
        </w:rPr>
        <w:t>Формировать элементарные математические представления (счет до 10</w:t>
      </w:r>
      <w:r w:rsidR="00F73B62" w:rsidRPr="00AF6630">
        <w:rPr>
          <w:rFonts w:ascii="Times New Roman" w:hAnsi="Times New Roman" w:cs="Times New Roman"/>
          <w:sz w:val="20"/>
          <w:szCs w:val="20"/>
        </w:rPr>
        <w:t xml:space="preserve">, цифры 0-9, сравнивать множества, число не зависит от величины, расстояния, расположения; </w:t>
      </w:r>
      <w:r w:rsidR="00AF6630" w:rsidRPr="00AF6630">
        <w:rPr>
          <w:rFonts w:ascii="Times New Roman" w:hAnsi="Times New Roman" w:cs="Times New Roman"/>
          <w:sz w:val="20"/>
          <w:szCs w:val="20"/>
        </w:rPr>
        <w:t>сравнивать предметы по величине, расширять знания о формах предметов, способствовать умению ориентироваться в пространстве и времени</w:t>
      </w:r>
      <w:proofErr w:type="gramEnd"/>
    </w:p>
    <w:p w:rsidR="00AF6630" w:rsidRPr="00AF6630" w:rsidRDefault="00AF6630" w:rsidP="00AF66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F6630">
        <w:rPr>
          <w:rFonts w:ascii="Times New Roman" w:hAnsi="Times New Roman" w:cs="Times New Roman"/>
          <w:sz w:val="20"/>
          <w:szCs w:val="20"/>
        </w:rPr>
        <w:t>Ознакомление с окружающими миром: развивать интерес детей к миру природы, расширять знания о растениях и животных, формировать элементарные экологические представления</w:t>
      </w:r>
    </w:p>
    <w:p w:rsidR="00AF6630" w:rsidRPr="00AF6630" w:rsidRDefault="00AF6630" w:rsidP="00AF6630">
      <w:pPr>
        <w:rPr>
          <w:rFonts w:ascii="Times New Roman" w:hAnsi="Times New Roman" w:cs="Times New Roman"/>
          <w:b/>
          <w:sz w:val="20"/>
          <w:szCs w:val="20"/>
        </w:rPr>
      </w:pPr>
      <w:r w:rsidRPr="00AF6630">
        <w:rPr>
          <w:rFonts w:ascii="Times New Roman" w:hAnsi="Times New Roman" w:cs="Times New Roman"/>
          <w:b/>
          <w:sz w:val="20"/>
          <w:szCs w:val="20"/>
        </w:rPr>
        <w:t>Речевое развитие</w:t>
      </w:r>
    </w:p>
    <w:p w:rsidR="00AF6630" w:rsidRPr="00AF6630" w:rsidRDefault="00AF6630" w:rsidP="00AF66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AF6630">
        <w:rPr>
          <w:rFonts w:ascii="Times New Roman" w:hAnsi="Times New Roman" w:cs="Times New Roman"/>
          <w:sz w:val="20"/>
          <w:szCs w:val="20"/>
        </w:rPr>
        <w:t>Продолжать развивать речь как средство общения</w:t>
      </w:r>
    </w:p>
    <w:p w:rsidR="00AF6630" w:rsidRDefault="00AF6630" w:rsidP="00AF66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AF6630">
        <w:rPr>
          <w:rFonts w:ascii="Times New Roman" w:hAnsi="Times New Roman" w:cs="Times New Roman"/>
          <w:sz w:val="20"/>
          <w:szCs w:val="20"/>
        </w:rPr>
        <w:t>Продолжать развивать интерес детей к художественной литературе</w:t>
      </w:r>
    </w:p>
    <w:p w:rsidR="00AF6630" w:rsidRDefault="002E4163" w:rsidP="002E4163">
      <w:pPr>
        <w:rPr>
          <w:rFonts w:ascii="Times New Roman" w:hAnsi="Times New Roman" w:cs="Times New Roman"/>
          <w:b/>
          <w:sz w:val="20"/>
          <w:szCs w:val="20"/>
        </w:rPr>
      </w:pPr>
      <w:r w:rsidRPr="002E4163">
        <w:rPr>
          <w:rFonts w:ascii="Times New Roman" w:hAnsi="Times New Roman" w:cs="Times New Roman"/>
          <w:b/>
          <w:sz w:val="20"/>
          <w:szCs w:val="20"/>
        </w:rPr>
        <w:t>Художественно-эстетич</w:t>
      </w:r>
      <w:r>
        <w:rPr>
          <w:rFonts w:ascii="Times New Roman" w:hAnsi="Times New Roman" w:cs="Times New Roman"/>
          <w:b/>
          <w:sz w:val="20"/>
          <w:szCs w:val="20"/>
        </w:rPr>
        <w:t>е</w:t>
      </w:r>
      <w:r w:rsidRPr="002E4163">
        <w:rPr>
          <w:rFonts w:ascii="Times New Roman" w:hAnsi="Times New Roman" w:cs="Times New Roman"/>
          <w:b/>
          <w:sz w:val="20"/>
          <w:szCs w:val="20"/>
        </w:rPr>
        <w:t>ское развитие</w:t>
      </w:r>
    </w:p>
    <w:p w:rsidR="002E4163" w:rsidRDefault="002E4163" w:rsidP="002E416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Продолжать формировать интерес к музыке, живописи,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литературе, народному искусству, воспитывать бережное отношение к произведениям искусства</w:t>
      </w:r>
    </w:p>
    <w:p w:rsidR="002E4163" w:rsidRDefault="002E4163" w:rsidP="002E416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Развивать интерес к изобразительной деятельности,</w:t>
      </w:r>
      <w:r w:rsidR="002F0FC4">
        <w:rPr>
          <w:rFonts w:ascii="Times New Roman" w:hAnsi="Times New Roman" w:cs="Times New Roman"/>
          <w:sz w:val="20"/>
          <w:szCs w:val="20"/>
        </w:rPr>
        <w:t xml:space="preserve"> продолжать учить передавать в рисунке образы предметов, объектов, персонажей сказок</w:t>
      </w:r>
    </w:p>
    <w:p w:rsidR="002E4163" w:rsidRDefault="00D36269" w:rsidP="002E416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Продолжать знакомить детей с особенностями лепки из пластилина, глины и пластической массы</w:t>
      </w:r>
    </w:p>
    <w:p w:rsidR="008047B8" w:rsidRDefault="008047B8" w:rsidP="002E416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Способствовать умению работать с бумагой</w:t>
      </w:r>
    </w:p>
    <w:p w:rsidR="008047B8" w:rsidRDefault="008047B8" w:rsidP="002E416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Знакомить с народным, декоративно-прикладным искусством</w:t>
      </w:r>
    </w:p>
    <w:p w:rsidR="008047B8" w:rsidRDefault="008047B8" w:rsidP="008047B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511D4" w:rsidRPr="002D1EFF" w:rsidRDefault="008047B8" w:rsidP="002D1EFF">
      <w:pPr>
        <w:rPr>
          <w:rFonts w:ascii="Times New Roman" w:hAnsi="Times New Roman" w:cs="Times New Roman"/>
          <w:b/>
          <w:sz w:val="20"/>
          <w:szCs w:val="20"/>
        </w:rPr>
      </w:pPr>
      <w:r w:rsidRPr="002D1EFF">
        <w:rPr>
          <w:rFonts w:ascii="Times New Roman" w:hAnsi="Times New Roman" w:cs="Times New Roman"/>
          <w:b/>
          <w:sz w:val="20"/>
          <w:szCs w:val="20"/>
        </w:rPr>
        <w:t>Физическое развити</w:t>
      </w:r>
      <w:r w:rsidR="000511D4" w:rsidRPr="002D1EFF">
        <w:rPr>
          <w:rFonts w:ascii="Times New Roman" w:hAnsi="Times New Roman" w:cs="Times New Roman"/>
          <w:b/>
          <w:sz w:val="20"/>
          <w:szCs w:val="20"/>
        </w:rPr>
        <w:t>е</w:t>
      </w:r>
    </w:p>
    <w:p w:rsidR="000511D4" w:rsidRDefault="000511D4" w:rsidP="000511D4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0511D4" w:rsidRDefault="000511D4" w:rsidP="000511D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0511D4">
        <w:rPr>
          <w:rFonts w:ascii="Times New Roman" w:hAnsi="Times New Roman" w:cs="Times New Roman"/>
          <w:sz w:val="20"/>
          <w:szCs w:val="20"/>
        </w:rPr>
        <w:t xml:space="preserve">Формировать </w:t>
      </w:r>
      <w:r>
        <w:rPr>
          <w:rFonts w:ascii="Times New Roman" w:hAnsi="Times New Roman" w:cs="Times New Roman"/>
          <w:sz w:val="20"/>
          <w:szCs w:val="20"/>
        </w:rPr>
        <w:t xml:space="preserve"> начальные представления </w:t>
      </w:r>
    </w:p>
    <w:p w:rsidR="000511D4" w:rsidRDefault="000511D4" w:rsidP="000511D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Совмещать двигательные умения и навыки</w:t>
      </w:r>
    </w:p>
    <w:p w:rsidR="000511D4" w:rsidRPr="000511D4" w:rsidRDefault="000511D4" w:rsidP="000511D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Прививать интерес к физической культуре и спорту и желание заниматься физкультурой и спортом</w:t>
      </w:r>
    </w:p>
    <w:p w:rsidR="000511D4" w:rsidRPr="000511D4" w:rsidRDefault="000511D4" w:rsidP="000511D4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</w:t>
      </w:r>
    </w:p>
    <w:p w:rsidR="00AF6630" w:rsidRPr="00AF6630" w:rsidRDefault="00AF6630" w:rsidP="00AF6630">
      <w:pPr>
        <w:rPr>
          <w:rFonts w:ascii="Times New Roman" w:hAnsi="Times New Roman" w:cs="Times New Roman"/>
          <w:b/>
          <w:sz w:val="20"/>
          <w:szCs w:val="20"/>
        </w:rPr>
      </w:pPr>
    </w:p>
    <w:p w:rsidR="00271B6C" w:rsidRDefault="00271B6C" w:rsidP="00271B6C">
      <w:pPr>
        <w:rPr>
          <w:rFonts w:ascii="Times New Roman" w:hAnsi="Times New Roman" w:cs="Times New Roman"/>
          <w:sz w:val="28"/>
          <w:szCs w:val="28"/>
        </w:rPr>
      </w:pPr>
    </w:p>
    <w:p w:rsidR="00271B6C" w:rsidRPr="00271B6C" w:rsidRDefault="00271B6C" w:rsidP="00271B6C">
      <w:pPr>
        <w:rPr>
          <w:rFonts w:ascii="Times New Roman" w:hAnsi="Times New Roman" w:cs="Times New Roman"/>
          <w:sz w:val="28"/>
          <w:szCs w:val="28"/>
        </w:rPr>
      </w:pPr>
    </w:p>
    <w:p w:rsidR="00271B6C" w:rsidRPr="00271B6C" w:rsidRDefault="00271B6C" w:rsidP="00271B6C">
      <w:pPr>
        <w:rPr>
          <w:rFonts w:ascii="Times New Roman" w:hAnsi="Times New Roman" w:cs="Times New Roman"/>
          <w:sz w:val="24"/>
          <w:szCs w:val="24"/>
        </w:rPr>
      </w:pPr>
    </w:p>
    <w:sectPr w:rsidR="00271B6C" w:rsidRPr="00271B6C" w:rsidSect="00271B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47420"/>
    <w:multiLevelType w:val="hybridMultilevel"/>
    <w:tmpl w:val="4F781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36061"/>
    <w:multiLevelType w:val="hybridMultilevel"/>
    <w:tmpl w:val="3BC8F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B4E44"/>
    <w:multiLevelType w:val="hybridMultilevel"/>
    <w:tmpl w:val="B8B0D2A4"/>
    <w:lvl w:ilvl="0" w:tplc="4AC25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A54284"/>
    <w:multiLevelType w:val="hybridMultilevel"/>
    <w:tmpl w:val="CD269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5820A4"/>
    <w:multiLevelType w:val="hybridMultilevel"/>
    <w:tmpl w:val="68E6D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1B6C"/>
    <w:rsid w:val="000511D4"/>
    <w:rsid w:val="00271B6C"/>
    <w:rsid w:val="002D1EFF"/>
    <w:rsid w:val="002E4163"/>
    <w:rsid w:val="002F0FC4"/>
    <w:rsid w:val="003A3C2D"/>
    <w:rsid w:val="00651D8A"/>
    <w:rsid w:val="008047B8"/>
    <w:rsid w:val="00AF6630"/>
    <w:rsid w:val="00CC11BB"/>
    <w:rsid w:val="00D36269"/>
    <w:rsid w:val="00F73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B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</cp:revision>
  <dcterms:created xsi:type="dcterms:W3CDTF">2020-09-10T11:26:00Z</dcterms:created>
  <dcterms:modified xsi:type="dcterms:W3CDTF">2020-09-10T12:14:00Z</dcterms:modified>
</cp:coreProperties>
</file>