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E9" w:rsidRDefault="00DB2AE9" w:rsidP="00DB2AE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02B90">
        <w:rPr>
          <w:b/>
          <w:sz w:val="32"/>
          <w:szCs w:val="32"/>
        </w:rPr>
        <w:t xml:space="preserve">Планирование занятий по </w:t>
      </w:r>
      <w:r>
        <w:rPr>
          <w:b/>
          <w:sz w:val="32"/>
          <w:szCs w:val="32"/>
        </w:rPr>
        <w:t>ОБЖ</w:t>
      </w:r>
      <w:r w:rsidRPr="00002B90"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</w:rPr>
        <w:t>подготовительной</w:t>
      </w:r>
      <w:r w:rsidRPr="00002B90">
        <w:rPr>
          <w:b/>
          <w:sz w:val="32"/>
          <w:szCs w:val="32"/>
        </w:rPr>
        <w:t xml:space="preserve"> группе </w:t>
      </w:r>
    </w:p>
    <w:p w:rsidR="00DB2AE9" w:rsidRDefault="00DB2AE9" w:rsidP="00DB2AE9">
      <w:pPr>
        <w:jc w:val="center"/>
        <w:rPr>
          <w:b/>
          <w:sz w:val="32"/>
          <w:szCs w:val="32"/>
        </w:rPr>
      </w:pPr>
      <w:r w:rsidRPr="00002B90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 xml:space="preserve">программе </w:t>
      </w:r>
      <w:proofErr w:type="spellStart"/>
      <w:r>
        <w:rPr>
          <w:b/>
          <w:sz w:val="32"/>
          <w:szCs w:val="32"/>
        </w:rPr>
        <w:t>Н.Н.Авдеевой</w:t>
      </w:r>
      <w:proofErr w:type="spellEnd"/>
      <w:r>
        <w:rPr>
          <w:b/>
          <w:sz w:val="32"/>
          <w:szCs w:val="32"/>
        </w:rPr>
        <w:t xml:space="preserve"> «Безопасность»</w:t>
      </w:r>
    </w:p>
    <w:p w:rsidR="00DB2AE9" w:rsidRDefault="00DB2AE9" w:rsidP="00DB2AE9">
      <w:pPr>
        <w:jc w:val="center"/>
        <w:rPr>
          <w:b/>
          <w:sz w:val="32"/>
          <w:szCs w:val="32"/>
        </w:rPr>
      </w:pPr>
    </w:p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648"/>
        <w:gridCol w:w="2160"/>
        <w:gridCol w:w="4140"/>
        <w:gridCol w:w="8100"/>
      </w:tblGrid>
      <w:tr w:rsidR="00DB2AE9" w:rsidTr="00CC7ED2">
        <w:tc>
          <w:tcPr>
            <w:tcW w:w="648" w:type="dxa"/>
          </w:tcPr>
          <w:p w:rsidR="00DB2AE9" w:rsidRPr="00BE662C" w:rsidRDefault="00DB2AE9" w:rsidP="00CC7ED2">
            <w:r w:rsidRPr="00BE662C">
              <w:t>№</w:t>
            </w:r>
          </w:p>
        </w:tc>
        <w:tc>
          <w:tcPr>
            <w:tcW w:w="2160" w:type="dxa"/>
          </w:tcPr>
          <w:p w:rsidR="00DB2AE9" w:rsidRPr="00BE662C" w:rsidRDefault="00DB2AE9" w:rsidP="00CC7ED2">
            <w:pPr>
              <w:jc w:val="center"/>
            </w:pPr>
            <w:r w:rsidRPr="00BE662C">
              <w:t>Месяц</w:t>
            </w:r>
          </w:p>
        </w:tc>
        <w:tc>
          <w:tcPr>
            <w:tcW w:w="4140" w:type="dxa"/>
          </w:tcPr>
          <w:p w:rsidR="00DB2AE9" w:rsidRPr="00BE662C" w:rsidRDefault="00DB2AE9" w:rsidP="00CC7ED2">
            <w:pPr>
              <w:jc w:val="center"/>
            </w:pPr>
            <w:r w:rsidRPr="00BE662C">
              <w:t>Тема занятия</w:t>
            </w:r>
          </w:p>
        </w:tc>
        <w:tc>
          <w:tcPr>
            <w:tcW w:w="8100" w:type="dxa"/>
          </w:tcPr>
          <w:p w:rsidR="00DB2AE9" w:rsidRPr="00BE662C" w:rsidRDefault="00DB2AE9" w:rsidP="00CC7ED2">
            <w:pPr>
              <w:jc w:val="center"/>
            </w:pPr>
            <w:r w:rsidRPr="00BE662C">
              <w:t>Цель</w:t>
            </w:r>
          </w:p>
        </w:tc>
      </w:tr>
      <w:tr w:rsidR="00DB2AE9" w:rsidTr="00CC7ED2">
        <w:tc>
          <w:tcPr>
            <w:tcW w:w="648" w:type="dxa"/>
          </w:tcPr>
          <w:p w:rsidR="00DB2AE9" w:rsidRPr="00BE662C" w:rsidRDefault="00DB2AE9" w:rsidP="00CC7ED2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DB2AE9" w:rsidRPr="00BE662C" w:rsidRDefault="00DB2AE9" w:rsidP="00CC7ED2">
            <w:pPr>
              <w:jc w:val="center"/>
            </w:pPr>
            <w:r w:rsidRPr="00BE662C">
              <w:t>Сентябрь</w:t>
            </w:r>
          </w:p>
        </w:tc>
        <w:tc>
          <w:tcPr>
            <w:tcW w:w="4140" w:type="dxa"/>
          </w:tcPr>
          <w:p w:rsidR="00DB2AE9" w:rsidRPr="00674237" w:rsidRDefault="00DB2AE9" w:rsidP="00CC7ED2">
            <w:pPr>
              <w:jc w:val="center"/>
              <w:rPr>
                <w:b/>
              </w:rPr>
            </w:pPr>
            <w:r>
              <w:rPr>
                <w:b/>
              </w:rPr>
              <w:t>Как устроено тело человека?</w:t>
            </w:r>
          </w:p>
        </w:tc>
        <w:tc>
          <w:tcPr>
            <w:tcW w:w="8100" w:type="dxa"/>
          </w:tcPr>
          <w:p w:rsidR="00DB2AE9" w:rsidRPr="00BE662C" w:rsidRDefault="00DB2AE9" w:rsidP="00CC7ED2">
            <w:pPr>
              <w:jc w:val="both"/>
            </w:pPr>
            <w:r>
              <w:t>Ознакомить детей с тем, как устроено тело человека.</w:t>
            </w:r>
          </w:p>
        </w:tc>
      </w:tr>
      <w:tr w:rsidR="00DB2AE9" w:rsidTr="00CC7ED2">
        <w:tc>
          <w:tcPr>
            <w:tcW w:w="648" w:type="dxa"/>
          </w:tcPr>
          <w:p w:rsidR="00DB2AE9" w:rsidRPr="00BE662C" w:rsidRDefault="00DB2AE9" w:rsidP="00CC7ED2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DB2AE9" w:rsidRPr="00BE662C" w:rsidRDefault="00DB2AE9" w:rsidP="00CC7ED2">
            <w:pPr>
              <w:jc w:val="center"/>
            </w:pPr>
            <w:r>
              <w:t>Сентябрь</w:t>
            </w:r>
          </w:p>
        </w:tc>
        <w:tc>
          <w:tcPr>
            <w:tcW w:w="4140" w:type="dxa"/>
          </w:tcPr>
          <w:p w:rsidR="00DB2AE9" w:rsidRDefault="00DB2AE9" w:rsidP="00CC7ED2">
            <w:pPr>
              <w:jc w:val="center"/>
              <w:rPr>
                <w:b/>
              </w:rPr>
            </w:pPr>
            <w:r>
              <w:rPr>
                <w:b/>
              </w:rPr>
              <w:t>Как работает сердце человека?</w:t>
            </w:r>
          </w:p>
        </w:tc>
        <w:tc>
          <w:tcPr>
            <w:tcW w:w="8100" w:type="dxa"/>
          </w:tcPr>
          <w:p w:rsidR="00DB2AE9" w:rsidRDefault="00DB2AE9" w:rsidP="00CC7ED2">
            <w:pPr>
              <w:jc w:val="both"/>
            </w:pPr>
            <w:r>
              <w:t>Познакомить детей с назначением и работой сердца.</w:t>
            </w:r>
          </w:p>
        </w:tc>
      </w:tr>
      <w:tr w:rsidR="00DB2AE9" w:rsidTr="00CC7ED2">
        <w:tc>
          <w:tcPr>
            <w:tcW w:w="648" w:type="dxa"/>
          </w:tcPr>
          <w:p w:rsidR="00DB2AE9" w:rsidRPr="00BE662C" w:rsidRDefault="00DB2AE9" w:rsidP="00CC7ED2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DB2AE9" w:rsidRPr="00BE662C" w:rsidRDefault="00DB2AE9" w:rsidP="00CC7ED2">
            <w:pPr>
              <w:jc w:val="center"/>
            </w:pPr>
            <w:r w:rsidRPr="00BE662C">
              <w:t>Октябрь</w:t>
            </w:r>
          </w:p>
        </w:tc>
        <w:tc>
          <w:tcPr>
            <w:tcW w:w="4140" w:type="dxa"/>
          </w:tcPr>
          <w:p w:rsidR="00DB2AE9" w:rsidRPr="00674237" w:rsidRDefault="00DB2AE9" w:rsidP="00CC7ED2">
            <w:pPr>
              <w:jc w:val="center"/>
              <w:rPr>
                <w:b/>
              </w:rPr>
            </w:pPr>
            <w:r>
              <w:rPr>
                <w:b/>
              </w:rPr>
              <w:t>Что мы делаем, когда едим?</w:t>
            </w:r>
          </w:p>
        </w:tc>
        <w:tc>
          <w:tcPr>
            <w:tcW w:w="8100" w:type="dxa"/>
          </w:tcPr>
          <w:p w:rsidR="00DB2AE9" w:rsidRPr="00BE662C" w:rsidRDefault="00DB2AE9" w:rsidP="00CC7ED2">
            <w:pPr>
              <w:jc w:val="both"/>
            </w:pPr>
            <w:r>
              <w:t>Ознакомить детей с назначением и работой системы пищеварения.</w:t>
            </w:r>
          </w:p>
        </w:tc>
      </w:tr>
      <w:tr w:rsidR="00DB2AE9" w:rsidTr="00CC7ED2">
        <w:tc>
          <w:tcPr>
            <w:tcW w:w="648" w:type="dxa"/>
          </w:tcPr>
          <w:p w:rsidR="00DB2AE9" w:rsidRPr="00BE662C" w:rsidRDefault="00DB2AE9" w:rsidP="00CC7ED2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DB2AE9" w:rsidRPr="00BE662C" w:rsidRDefault="00DB2AE9" w:rsidP="00CC7ED2">
            <w:pPr>
              <w:jc w:val="center"/>
            </w:pPr>
            <w:r w:rsidRPr="00BE662C">
              <w:t>Октябрь</w:t>
            </w:r>
          </w:p>
        </w:tc>
        <w:tc>
          <w:tcPr>
            <w:tcW w:w="4140" w:type="dxa"/>
          </w:tcPr>
          <w:p w:rsidR="00DB2AE9" w:rsidRDefault="00DB2AE9" w:rsidP="00CC7ED2">
            <w:pPr>
              <w:jc w:val="center"/>
              <w:rPr>
                <w:b/>
              </w:rPr>
            </w:pPr>
            <w:r>
              <w:rPr>
                <w:b/>
              </w:rPr>
              <w:t>Как мы дышим?</w:t>
            </w:r>
          </w:p>
        </w:tc>
        <w:tc>
          <w:tcPr>
            <w:tcW w:w="8100" w:type="dxa"/>
          </w:tcPr>
          <w:p w:rsidR="00DB2AE9" w:rsidRDefault="00DB2AE9" w:rsidP="00CC7ED2">
            <w:pPr>
              <w:jc w:val="both"/>
            </w:pPr>
            <w:r>
              <w:t>Ознакомить детей с органами дыхания.</w:t>
            </w:r>
          </w:p>
        </w:tc>
      </w:tr>
      <w:tr w:rsidR="00DB2AE9" w:rsidTr="00CC7ED2">
        <w:tc>
          <w:tcPr>
            <w:tcW w:w="648" w:type="dxa"/>
          </w:tcPr>
          <w:p w:rsidR="00DB2AE9" w:rsidRPr="00BE662C" w:rsidRDefault="00DB2AE9" w:rsidP="00CC7ED2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DB2AE9" w:rsidRPr="00BE662C" w:rsidRDefault="00DB2AE9" w:rsidP="00CC7ED2">
            <w:pPr>
              <w:jc w:val="center"/>
            </w:pPr>
            <w:r w:rsidRPr="00BE662C">
              <w:t>Ноябрь</w:t>
            </w:r>
          </w:p>
        </w:tc>
        <w:tc>
          <w:tcPr>
            <w:tcW w:w="4140" w:type="dxa"/>
          </w:tcPr>
          <w:p w:rsidR="00DB2AE9" w:rsidRPr="00674237" w:rsidRDefault="00DB2AE9" w:rsidP="00CC7ED2">
            <w:pPr>
              <w:jc w:val="center"/>
              <w:rPr>
                <w:b/>
              </w:rPr>
            </w:pPr>
            <w:r>
              <w:rPr>
                <w:b/>
              </w:rPr>
              <w:t>Как движутся части тела?</w:t>
            </w:r>
          </w:p>
        </w:tc>
        <w:tc>
          <w:tcPr>
            <w:tcW w:w="8100" w:type="dxa"/>
          </w:tcPr>
          <w:p w:rsidR="00DB2AE9" w:rsidRPr="00BE662C" w:rsidRDefault="00DB2AE9" w:rsidP="00CC7ED2">
            <w:pPr>
              <w:jc w:val="both"/>
            </w:pPr>
            <w:r>
              <w:t>Ознакомить детей с назначением мышц, костей, суставов, их ролью в строении тела человека, а также с возможностями движения различных частей тела.</w:t>
            </w:r>
          </w:p>
        </w:tc>
      </w:tr>
      <w:tr w:rsidR="00DB2AE9" w:rsidTr="00CC7ED2">
        <w:tc>
          <w:tcPr>
            <w:tcW w:w="648" w:type="dxa"/>
          </w:tcPr>
          <w:p w:rsidR="00DB2AE9" w:rsidRPr="00BE662C" w:rsidRDefault="00DB2AE9" w:rsidP="00CC7ED2">
            <w:pPr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DB2AE9" w:rsidRPr="00BE662C" w:rsidRDefault="00DB2AE9" w:rsidP="00CC7ED2">
            <w:pPr>
              <w:jc w:val="center"/>
            </w:pPr>
            <w:r w:rsidRPr="00BE662C">
              <w:t>Ноябрь</w:t>
            </w:r>
          </w:p>
        </w:tc>
        <w:tc>
          <w:tcPr>
            <w:tcW w:w="4140" w:type="dxa"/>
          </w:tcPr>
          <w:p w:rsidR="00DB2AE9" w:rsidRPr="00674237" w:rsidRDefault="00DB2AE9" w:rsidP="00CC7ED2">
            <w:pPr>
              <w:jc w:val="center"/>
              <w:rPr>
                <w:b/>
              </w:rPr>
            </w:pPr>
            <w:r>
              <w:rPr>
                <w:b/>
              </w:rPr>
              <w:t>Отношение к больному человеку</w:t>
            </w:r>
          </w:p>
        </w:tc>
        <w:tc>
          <w:tcPr>
            <w:tcW w:w="8100" w:type="dxa"/>
          </w:tcPr>
          <w:p w:rsidR="00DB2AE9" w:rsidRPr="00BE662C" w:rsidRDefault="00DB2AE9" w:rsidP="00CC7ED2">
            <w:pPr>
              <w:jc w:val="both"/>
            </w:pPr>
            <w:r>
              <w:t>По возможности не оберегать детей от знаний о тяжелых, хронических заболеваниях, инвалидности. Стараться пробудить в них чувство сострадания, стремление помочь больным, одиноким, пожилым людям.</w:t>
            </w:r>
          </w:p>
        </w:tc>
      </w:tr>
      <w:tr w:rsidR="00DB2AE9" w:rsidTr="00CC7ED2">
        <w:tc>
          <w:tcPr>
            <w:tcW w:w="648" w:type="dxa"/>
          </w:tcPr>
          <w:p w:rsidR="00DB2AE9" w:rsidRPr="00BE662C" w:rsidRDefault="00DB2AE9" w:rsidP="00CC7ED2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DB2AE9" w:rsidRPr="00BE662C" w:rsidRDefault="00DB2AE9" w:rsidP="00CC7ED2">
            <w:pPr>
              <w:jc w:val="center"/>
            </w:pPr>
            <w:r w:rsidRPr="00BE662C">
              <w:t>Декабрь</w:t>
            </w:r>
          </w:p>
        </w:tc>
        <w:tc>
          <w:tcPr>
            <w:tcW w:w="4140" w:type="dxa"/>
          </w:tcPr>
          <w:p w:rsidR="00DB2AE9" w:rsidRPr="00674237" w:rsidRDefault="00DB2AE9" w:rsidP="00CC7ED2">
            <w:pPr>
              <w:jc w:val="center"/>
              <w:rPr>
                <w:b/>
              </w:rPr>
            </w:pPr>
            <w:r>
              <w:rPr>
                <w:b/>
              </w:rPr>
              <w:t>Здоровье и болезнь</w:t>
            </w:r>
          </w:p>
        </w:tc>
        <w:tc>
          <w:tcPr>
            <w:tcW w:w="8100" w:type="dxa"/>
          </w:tcPr>
          <w:p w:rsidR="00DB2AE9" w:rsidRPr="00BE662C" w:rsidRDefault="00DB2AE9" w:rsidP="00CC7ED2">
            <w:pPr>
              <w:jc w:val="both"/>
            </w:pPr>
            <w:r>
              <w:t>Научить детей заботиться о своем здоровье, избегать ситуаций, приносящих вред здоровью.</w:t>
            </w:r>
          </w:p>
        </w:tc>
      </w:tr>
      <w:tr w:rsidR="00DB2AE9" w:rsidTr="00CC7ED2">
        <w:tc>
          <w:tcPr>
            <w:tcW w:w="648" w:type="dxa"/>
          </w:tcPr>
          <w:p w:rsidR="00DB2AE9" w:rsidRPr="00BE662C" w:rsidRDefault="00DB2AE9" w:rsidP="00CC7ED2">
            <w:pPr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DB2AE9" w:rsidRPr="00BE662C" w:rsidRDefault="00DB2AE9" w:rsidP="00CC7ED2">
            <w:pPr>
              <w:jc w:val="center"/>
            </w:pPr>
            <w:r w:rsidRPr="00BE662C">
              <w:t>Декабрь</w:t>
            </w:r>
          </w:p>
        </w:tc>
        <w:tc>
          <w:tcPr>
            <w:tcW w:w="4140" w:type="dxa"/>
          </w:tcPr>
          <w:p w:rsidR="00DB2AE9" w:rsidRPr="00674237" w:rsidRDefault="00DB2AE9" w:rsidP="00CC7ED2">
            <w:pPr>
              <w:jc w:val="center"/>
              <w:rPr>
                <w:b/>
              </w:rPr>
            </w:pPr>
            <w:r>
              <w:rPr>
                <w:b/>
              </w:rPr>
              <w:t>Личная гигиена</w:t>
            </w:r>
          </w:p>
        </w:tc>
        <w:tc>
          <w:tcPr>
            <w:tcW w:w="8100" w:type="dxa"/>
          </w:tcPr>
          <w:p w:rsidR="00DB2AE9" w:rsidRPr="00BE662C" w:rsidRDefault="00DB2AE9" w:rsidP="00CC7ED2">
            <w:pPr>
              <w:jc w:val="both"/>
            </w:pPr>
            <w:r>
              <w:t>Развить у детей понимание значения и необходимости гигиенических процедур.</w:t>
            </w:r>
          </w:p>
        </w:tc>
      </w:tr>
      <w:tr w:rsidR="00DB2AE9" w:rsidTr="00CC7ED2">
        <w:tc>
          <w:tcPr>
            <w:tcW w:w="648" w:type="dxa"/>
          </w:tcPr>
          <w:p w:rsidR="00DB2AE9" w:rsidRPr="00BE662C" w:rsidRDefault="00DB2AE9" w:rsidP="00CC7ED2">
            <w:pPr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DB2AE9" w:rsidRPr="00BE662C" w:rsidRDefault="00DB2AE9" w:rsidP="00CC7ED2">
            <w:pPr>
              <w:jc w:val="center"/>
            </w:pPr>
            <w:r w:rsidRPr="00BE662C">
              <w:t>Январь</w:t>
            </w:r>
          </w:p>
        </w:tc>
        <w:tc>
          <w:tcPr>
            <w:tcW w:w="4140" w:type="dxa"/>
          </w:tcPr>
          <w:p w:rsidR="00DB2AE9" w:rsidRPr="00674237" w:rsidRDefault="00DB2AE9" w:rsidP="00CC7ED2">
            <w:pPr>
              <w:jc w:val="center"/>
              <w:rPr>
                <w:b/>
              </w:rPr>
            </w:pPr>
            <w:r>
              <w:rPr>
                <w:b/>
              </w:rPr>
              <w:t>Витамины и полезные продукты</w:t>
            </w:r>
          </w:p>
        </w:tc>
        <w:tc>
          <w:tcPr>
            <w:tcW w:w="8100" w:type="dxa"/>
          </w:tcPr>
          <w:p w:rsidR="00DB2AE9" w:rsidRPr="00BE662C" w:rsidRDefault="00DB2AE9" w:rsidP="00CC7ED2">
            <w:pPr>
              <w:jc w:val="both"/>
            </w:pPr>
            <w:r>
              <w:t>Рассказать детям о пользе витаминов и их значении для здоровья человека.</w:t>
            </w:r>
          </w:p>
        </w:tc>
      </w:tr>
      <w:tr w:rsidR="00DB2AE9" w:rsidTr="00CC7ED2">
        <w:tc>
          <w:tcPr>
            <w:tcW w:w="648" w:type="dxa"/>
          </w:tcPr>
          <w:p w:rsidR="00DB2AE9" w:rsidRPr="00BE662C" w:rsidRDefault="00DB2AE9" w:rsidP="00CC7ED2">
            <w:pPr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DB2AE9" w:rsidRPr="00BE662C" w:rsidRDefault="00DB2AE9" w:rsidP="00CC7ED2">
            <w:pPr>
              <w:jc w:val="center"/>
            </w:pPr>
            <w:r w:rsidRPr="00BE662C">
              <w:t>Январь</w:t>
            </w:r>
          </w:p>
        </w:tc>
        <w:tc>
          <w:tcPr>
            <w:tcW w:w="4140" w:type="dxa"/>
          </w:tcPr>
          <w:p w:rsidR="00DB2AE9" w:rsidRPr="00674237" w:rsidRDefault="00DB2AE9" w:rsidP="00CC7ED2">
            <w:pPr>
              <w:jc w:val="center"/>
              <w:rPr>
                <w:b/>
              </w:rPr>
            </w:pPr>
            <w:r>
              <w:rPr>
                <w:b/>
              </w:rPr>
              <w:t>Витамины и здоровый организм</w:t>
            </w:r>
          </w:p>
        </w:tc>
        <w:tc>
          <w:tcPr>
            <w:tcW w:w="8100" w:type="dxa"/>
          </w:tcPr>
          <w:p w:rsidR="00DB2AE9" w:rsidRPr="00BE662C" w:rsidRDefault="00DB2AE9" w:rsidP="00CC7ED2">
            <w:pPr>
              <w:jc w:val="both"/>
            </w:pPr>
            <w:r>
              <w:t>Объяснить детям, как витамины влияют на организм человека.</w:t>
            </w:r>
          </w:p>
        </w:tc>
      </w:tr>
      <w:tr w:rsidR="00DB2AE9" w:rsidTr="00CC7ED2">
        <w:tc>
          <w:tcPr>
            <w:tcW w:w="648" w:type="dxa"/>
          </w:tcPr>
          <w:p w:rsidR="00DB2AE9" w:rsidRPr="00BE662C" w:rsidRDefault="00DB2AE9" w:rsidP="00CC7ED2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DB2AE9" w:rsidRPr="00BE662C" w:rsidRDefault="00DB2AE9" w:rsidP="00CC7ED2">
            <w:pPr>
              <w:jc w:val="center"/>
            </w:pPr>
            <w:r w:rsidRPr="00BE662C">
              <w:t>Февраль</w:t>
            </w:r>
          </w:p>
        </w:tc>
        <w:tc>
          <w:tcPr>
            <w:tcW w:w="4140" w:type="dxa"/>
          </w:tcPr>
          <w:p w:rsidR="00DB2AE9" w:rsidRPr="00674237" w:rsidRDefault="00DB2AE9" w:rsidP="00CC7ED2">
            <w:pPr>
              <w:jc w:val="center"/>
              <w:rPr>
                <w:b/>
              </w:rPr>
            </w:pPr>
            <w:r>
              <w:rPr>
                <w:b/>
              </w:rPr>
              <w:t>Здоровая пища</w:t>
            </w:r>
          </w:p>
        </w:tc>
        <w:tc>
          <w:tcPr>
            <w:tcW w:w="8100" w:type="dxa"/>
          </w:tcPr>
          <w:p w:rsidR="00DB2AE9" w:rsidRPr="00BE662C" w:rsidRDefault="00DB2AE9" w:rsidP="00CC7ED2">
            <w:pPr>
              <w:jc w:val="both"/>
            </w:pPr>
            <w:r>
              <w:t>Помочь детям понять, что здоровье зависит от правильного питания – еда должна быть не только вкусной, но и полезной.</w:t>
            </w:r>
          </w:p>
        </w:tc>
      </w:tr>
      <w:tr w:rsidR="00DB2AE9" w:rsidTr="00CC7ED2">
        <w:tc>
          <w:tcPr>
            <w:tcW w:w="648" w:type="dxa"/>
          </w:tcPr>
          <w:p w:rsidR="00DB2AE9" w:rsidRPr="00BE662C" w:rsidRDefault="00DB2AE9" w:rsidP="00CC7ED2">
            <w:pPr>
              <w:jc w:val="center"/>
            </w:pPr>
            <w:r>
              <w:t>12</w:t>
            </w:r>
          </w:p>
        </w:tc>
        <w:tc>
          <w:tcPr>
            <w:tcW w:w="2160" w:type="dxa"/>
          </w:tcPr>
          <w:p w:rsidR="00DB2AE9" w:rsidRPr="00BE662C" w:rsidRDefault="00DB2AE9" w:rsidP="00CC7ED2">
            <w:pPr>
              <w:jc w:val="center"/>
            </w:pPr>
            <w:r w:rsidRPr="00BE662C">
              <w:t>Февраль</w:t>
            </w:r>
          </w:p>
        </w:tc>
        <w:tc>
          <w:tcPr>
            <w:tcW w:w="4140" w:type="dxa"/>
          </w:tcPr>
          <w:p w:rsidR="00DB2AE9" w:rsidRPr="00674237" w:rsidRDefault="00DB2AE9" w:rsidP="00CC7ED2">
            <w:pPr>
              <w:jc w:val="center"/>
              <w:rPr>
                <w:b/>
              </w:rPr>
            </w:pPr>
            <w:r>
              <w:rPr>
                <w:b/>
              </w:rPr>
              <w:t>Режим дня</w:t>
            </w:r>
          </w:p>
        </w:tc>
        <w:tc>
          <w:tcPr>
            <w:tcW w:w="8100" w:type="dxa"/>
          </w:tcPr>
          <w:p w:rsidR="00DB2AE9" w:rsidRPr="00BE662C" w:rsidRDefault="00DB2AE9" w:rsidP="00CC7ED2">
            <w:pPr>
              <w:jc w:val="both"/>
            </w:pPr>
            <w:r>
              <w:t>Сформировать у детей представления о правильном режиме дня и пользе его соблюдения для здоровья.</w:t>
            </w:r>
          </w:p>
        </w:tc>
      </w:tr>
      <w:tr w:rsidR="00DB2AE9" w:rsidTr="00CC7ED2">
        <w:tc>
          <w:tcPr>
            <w:tcW w:w="648" w:type="dxa"/>
          </w:tcPr>
          <w:p w:rsidR="00DB2AE9" w:rsidRPr="00BE662C" w:rsidRDefault="00DB2AE9" w:rsidP="00CC7ED2">
            <w:pPr>
              <w:jc w:val="center"/>
            </w:pPr>
            <w:r>
              <w:t>13</w:t>
            </w:r>
          </w:p>
        </w:tc>
        <w:tc>
          <w:tcPr>
            <w:tcW w:w="2160" w:type="dxa"/>
          </w:tcPr>
          <w:p w:rsidR="00DB2AE9" w:rsidRPr="00BE662C" w:rsidRDefault="00DB2AE9" w:rsidP="00CC7ED2">
            <w:pPr>
              <w:jc w:val="center"/>
            </w:pPr>
            <w:r w:rsidRPr="00BE662C">
              <w:t>Март</w:t>
            </w:r>
          </w:p>
        </w:tc>
        <w:tc>
          <w:tcPr>
            <w:tcW w:w="4140" w:type="dxa"/>
          </w:tcPr>
          <w:p w:rsidR="00DB2AE9" w:rsidRPr="00674237" w:rsidRDefault="00DB2AE9" w:rsidP="00CC7ED2">
            <w:pPr>
              <w:jc w:val="center"/>
              <w:rPr>
                <w:b/>
              </w:rPr>
            </w:pPr>
            <w:r>
              <w:rPr>
                <w:b/>
              </w:rPr>
              <w:t>На воде, на солнце…</w:t>
            </w:r>
          </w:p>
        </w:tc>
        <w:tc>
          <w:tcPr>
            <w:tcW w:w="8100" w:type="dxa"/>
          </w:tcPr>
          <w:p w:rsidR="00DB2AE9" w:rsidRPr="00BE662C" w:rsidRDefault="00DB2AE9" w:rsidP="00CC7ED2">
            <w:pPr>
              <w:jc w:val="both"/>
            </w:pPr>
            <w:r>
              <w:t>Объяснить детям, что купаться, плавать, загорать полезно для здоровья только в том случае, если соблюдать определенные правила безопасности.</w:t>
            </w:r>
          </w:p>
        </w:tc>
      </w:tr>
      <w:tr w:rsidR="00DB2AE9" w:rsidTr="00CC7ED2">
        <w:tc>
          <w:tcPr>
            <w:tcW w:w="648" w:type="dxa"/>
          </w:tcPr>
          <w:p w:rsidR="00DB2AE9" w:rsidRPr="00BE662C" w:rsidRDefault="00DB2AE9" w:rsidP="00CC7ED2">
            <w:pPr>
              <w:jc w:val="center"/>
            </w:pPr>
            <w:r>
              <w:t>14</w:t>
            </w:r>
          </w:p>
        </w:tc>
        <w:tc>
          <w:tcPr>
            <w:tcW w:w="2160" w:type="dxa"/>
          </w:tcPr>
          <w:p w:rsidR="00DB2AE9" w:rsidRPr="00BE662C" w:rsidRDefault="00DB2AE9" w:rsidP="00CC7ED2">
            <w:pPr>
              <w:jc w:val="center"/>
            </w:pPr>
            <w:r w:rsidRPr="00BE662C">
              <w:t>Март</w:t>
            </w:r>
          </w:p>
        </w:tc>
        <w:tc>
          <w:tcPr>
            <w:tcW w:w="4140" w:type="dxa"/>
          </w:tcPr>
          <w:p w:rsidR="00DB2AE9" w:rsidRPr="00674237" w:rsidRDefault="00DB2AE9" w:rsidP="00CC7ED2">
            <w:pPr>
              <w:jc w:val="center"/>
              <w:rPr>
                <w:b/>
              </w:rPr>
            </w:pPr>
            <w:r>
              <w:rPr>
                <w:b/>
              </w:rPr>
              <w:t>Спорт</w:t>
            </w:r>
          </w:p>
        </w:tc>
        <w:tc>
          <w:tcPr>
            <w:tcW w:w="8100" w:type="dxa"/>
          </w:tcPr>
          <w:p w:rsidR="00DB2AE9" w:rsidRPr="00BE662C" w:rsidRDefault="00DB2AE9" w:rsidP="00CC7ED2">
            <w:pPr>
              <w:jc w:val="both"/>
            </w:pPr>
            <w:r>
              <w:t>Способствовать становлению у детей ценностей ЗОЖ: занятия спортом очень полезны для здоровья человека.</w:t>
            </w:r>
          </w:p>
        </w:tc>
      </w:tr>
      <w:tr w:rsidR="00DB2AE9" w:rsidTr="00CC7ED2">
        <w:tc>
          <w:tcPr>
            <w:tcW w:w="648" w:type="dxa"/>
          </w:tcPr>
          <w:p w:rsidR="00DB2AE9" w:rsidRPr="00BE662C" w:rsidRDefault="00DB2AE9" w:rsidP="00CC7ED2">
            <w:pPr>
              <w:jc w:val="center"/>
            </w:pPr>
            <w:r>
              <w:t>15</w:t>
            </w:r>
          </w:p>
        </w:tc>
        <w:tc>
          <w:tcPr>
            <w:tcW w:w="2160" w:type="dxa"/>
          </w:tcPr>
          <w:p w:rsidR="00DB2AE9" w:rsidRPr="00BE662C" w:rsidRDefault="00DB2AE9" w:rsidP="00CC7ED2">
            <w:pPr>
              <w:jc w:val="center"/>
            </w:pPr>
            <w:r w:rsidRPr="00BE662C">
              <w:t>Апрель</w:t>
            </w:r>
          </w:p>
        </w:tc>
        <w:tc>
          <w:tcPr>
            <w:tcW w:w="4140" w:type="dxa"/>
          </w:tcPr>
          <w:p w:rsidR="00DB2AE9" w:rsidRDefault="00DB2AE9" w:rsidP="00CC7ED2">
            <w:pPr>
              <w:jc w:val="center"/>
              <w:rPr>
                <w:b/>
              </w:rPr>
            </w:pPr>
            <w:r>
              <w:rPr>
                <w:b/>
              </w:rPr>
              <w:t>Детские страхи</w:t>
            </w:r>
          </w:p>
          <w:p w:rsidR="00DB2AE9" w:rsidRDefault="00DB2AE9" w:rsidP="00CC7ED2">
            <w:pPr>
              <w:jc w:val="center"/>
              <w:rPr>
                <w:b/>
              </w:rPr>
            </w:pPr>
          </w:p>
          <w:p w:rsidR="00DB2AE9" w:rsidRDefault="00DB2AE9" w:rsidP="00CC7ED2">
            <w:pPr>
              <w:jc w:val="center"/>
              <w:rPr>
                <w:b/>
              </w:rPr>
            </w:pPr>
          </w:p>
          <w:p w:rsidR="00DB2AE9" w:rsidRPr="00674237" w:rsidRDefault="00DB2AE9" w:rsidP="00CC7ED2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DB2AE9" w:rsidRPr="00BE662C" w:rsidRDefault="00DB2AE9" w:rsidP="00CC7ED2">
            <w:pPr>
              <w:jc w:val="both"/>
            </w:pPr>
            <w:r>
              <w:t>Научить детей справляться со своими страхами.</w:t>
            </w:r>
          </w:p>
        </w:tc>
      </w:tr>
      <w:tr w:rsidR="00DB2AE9" w:rsidTr="00CC7ED2">
        <w:tc>
          <w:tcPr>
            <w:tcW w:w="648" w:type="dxa"/>
          </w:tcPr>
          <w:p w:rsidR="00DB2AE9" w:rsidRPr="00BE662C" w:rsidRDefault="00DB2AE9" w:rsidP="00CC7ED2">
            <w:pPr>
              <w:jc w:val="center"/>
            </w:pPr>
            <w:r>
              <w:lastRenderedPageBreak/>
              <w:t>16</w:t>
            </w:r>
          </w:p>
        </w:tc>
        <w:tc>
          <w:tcPr>
            <w:tcW w:w="2160" w:type="dxa"/>
          </w:tcPr>
          <w:p w:rsidR="00DB2AE9" w:rsidRPr="00BE662C" w:rsidRDefault="00DB2AE9" w:rsidP="00CC7ED2">
            <w:pPr>
              <w:jc w:val="center"/>
            </w:pPr>
            <w:r w:rsidRPr="00BE662C">
              <w:t>Апрель</w:t>
            </w:r>
          </w:p>
        </w:tc>
        <w:tc>
          <w:tcPr>
            <w:tcW w:w="4140" w:type="dxa"/>
          </w:tcPr>
          <w:p w:rsidR="00DB2AE9" w:rsidRPr="00674237" w:rsidRDefault="00DB2AE9" w:rsidP="00CC7ED2">
            <w:pPr>
              <w:jc w:val="center"/>
              <w:rPr>
                <w:b/>
              </w:rPr>
            </w:pPr>
            <w:r>
              <w:rPr>
                <w:b/>
              </w:rPr>
              <w:t>Конфликт между детьми</w:t>
            </w:r>
          </w:p>
        </w:tc>
        <w:tc>
          <w:tcPr>
            <w:tcW w:w="8100" w:type="dxa"/>
          </w:tcPr>
          <w:p w:rsidR="00DB2AE9" w:rsidRPr="00BE662C" w:rsidRDefault="00DB2AE9" w:rsidP="00CC7ED2">
            <w:pPr>
              <w:jc w:val="both"/>
            </w:pPr>
            <w:r>
              <w:t>Научить детей самостоятельно разрешать межличностные конфликты, учитывая при этом состояние и настроение другого человека, а также пользоваться нормами – регуляторами (уступить, договориться, соблюсти очередность, извиниться).</w:t>
            </w:r>
          </w:p>
        </w:tc>
      </w:tr>
      <w:tr w:rsidR="00DB2AE9" w:rsidTr="00CC7ED2">
        <w:tc>
          <w:tcPr>
            <w:tcW w:w="648" w:type="dxa"/>
          </w:tcPr>
          <w:p w:rsidR="00DB2AE9" w:rsidRPr="00BE662C" w:rsidRDefault="00DB2AE9" w:rsidP="00CC7ED2">
            <w:pPr>
              <w:jc w:val="center"/>
            </w:pPr>
            <w:r>
              <w:t>17</w:t>
            </w:r>
          </w:p>
        </w:tc>
        <w:tc>
          <w:tcPr>
            <w:tcW w:w="2160" w:type="dxa"/>
          </w:tcPr>
          <w:p w:rsidR="00DB2AE9" w:rsidRPr="00BE662C" w:rsidRDefault="00DB2AE9" w:rsidP="00CC7ED2">
            <w:pPr>
              <w:jc w:val="center"/>
            </w:pPr>
            <w:r w:rsidRPr="00BE662C">
              <w:t>Май</w:t>
            </w:r>
          </w:p>
        </w:tc>
        <w:tc>
          <w:tcPr>
            <w:tcW w:w="4140" w:type="dxa"/>
          </w:tcPr>
          <w:p w:rsidR="00DB2AE9" w:rsidRPr="00674237" w:rsidRDefault="00DB2AE9" w:rsidP="00CC7ED2">
            <w:pPr>
              <w:jc w:val="center"/>
              <w:rPr>
                <w:b/>
              </w:rPr>
            </w:pPr>
            <w:r>
              <w:rPr>
                <w:b/>
              </w:rPr>
              <w:t>Одежда и здоровье</w:t>
            </w:r>
          </w:p>
        </w:tc>
        <w:tc>
          <w:tcPr>
            <w:tcW w:w="8100" w:type="dxa"/>
          </w:tcPr>
          <w:p w:rsidR="00DB2AE9" w:rsidRPr="00BE662C" w:rsidRDefault="00DB2AE9" w:rsidP="00CC7ED2">
            <w:pPr>
              <w:jc w:val="both"/>
            </w:pPr>
            <w:r>
              <w:t>Ребенок должен узнать, что одежда защищает человека от жары и холода, дождя и ветра. Чтобы сохранить здоровье и не болеть, надо правильно одеваться.</w:t>
            </w:r>
          </w:p>
        </w:tc>
      </w:tr>
      <w:tr w:rsidR="00DB2AE9" w:rsidTr="00CC7ED2">
        <w:tc>
          <w:tcPr>
            <w:tcW w:w="648" w:type="dxa"/>
          </w:tcPr>
          <w:p w:rsidR="00DB2AE9" w:rsidRPr="00BE662C" w:rsidRDefault="00DB2AE9" w:rsidP="00CC7ED2">
            <w:pPr>
              <w:jc w:val="center"/>
            </w:pPr>
            <w:r>
              <w:t>18</w:t>
            </w:r>
          </w:p>
        </w:tc>
        <w:tc>
          <w:tcPr>
            <w:tcW w:w="2160" w:type="dxa"/>
          </w:tcPr>
          <w:p w:rsidR="00DB2AE9" w:rsidRPr="00BE662C" w:rsidRDefault="00DB2AE9" w:rsidP="00CC7ED2">
            <w:pPr>
              <w:jc w:val="center"/>
            </w:pPr>
            <w:r>
              <w:t>Май</w:t>
            </w:r>
          </w:p>
        </w:tc>
        <w:tc>
          <w:tcPr>
            <w:tcW w:w="4140" w:type="dxa"/>
          </w:tcPr>
          <w:p w:rsidR="00DB2AE9" w:rsidRDefault="00DB2AE9" w:rsidP="00CC7ED2">
            <w:pPr>
              <w:jc w:val="center"/>
              <w:rPr>
                <w:b/>
              </w:rPr>
            </w:pPr>
            <w:r>
              <w:rPr>
                <w:b/>
              </w:rPr>
              <w:t>В городском транспорте</w:t>
            </w:r>
          </w:p>
        </w:tc>
        <w:tc>
          <w:tcPr>
            <w:tcW w:w="8100" w:type="dxa"/>
          </w:tcPr>
          <w:p w:rsidR="00DB2AE9" w:rsidRDefault="00DB2AE9" w:rsidP="00CC7ED2">
            <w:pPr>
              <w:jc w:val="both"/>
            </w:pPr>
            <w:r>
              <w:t>Познакомить детей с правилами этичного и безопасного поведения в городском транспорте.</w:t>
            </w:r>
          </w:p>
        </w:tc>
      </w:tr>
    </w:tbl>
    <w:p w:rsidR="00DB2AE9" w:rsidRDefault="00DB2AE9" w:rsidP="00DB2AE9">
      <w:pPr>
        <w:jc w:val="center"/>
        <w:rPr>
          <w:b/>
          <w:sz w:val="32"/>
          <w:szCs w:val="32"/>
        </w:rPr>
      </w:pPr>
    </w:p>
    <w:p w:rsidR="00DB2AE9" w:rsidRDefault="00DB2AE9" w:rsidP="00DB2AE9">
      <w:pPr>
        <w:jc w:val="center"/>
        <w:rPr>
          <w:b/>
          <w:sz w:val="32"/>
          <w:szCs w:val="32"/>
        </w:rPr>
      </w:pPr>
    </w:p>
    <w:p w:rsidR="002B2088" w:rsidRDefault="002B2088"/>
    <w:sectPr w:rsidR="002B2088" w:rsidSect="00DB2A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E9"/>
    <w:rsid w:val="002B2088"/>
    <w:rsid w:val="00D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1</cp:revision>
  <dcterms:created xsi:type="dcterms:W3CDTF">2013-06-22T07:48:00Z</dcterms:created>
  <dcterms:modified xsi:type="dcterms:W3CDTF">2013-06-22T07:48:00Z</dcterms:modified>
</cp:coreProperties>
</file>