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51" w:rsidRPr="00182251" w:rsidRDefault="00272DC3" w:rsidP="00182251">
      <w:pPr>
        <w:shd w:val="clear" w:color="auto" w:fill="FFFFFF"/>
        <w:spacing w:before="450" w:after="300" w:line="57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222222"/>
          <w:spacing w:val="-5"/>
          <w:sz w:val="44"/>
          <w:szCs w:val="44"/>
        </w:rPr>
      </w:pPr>
      <w:r w:rsidRPr="00182251">
        <w:rPr>
          <w:rFonts w:ascii="Times New Roman" w:eastAsia="Times New Roman" w:hAnsi="Times New Roman" w:cs="Times New Roman"/>
          <w:b/>
          <w:i/>
          <w:color w:val="222222"/>
          <w:spacing w:val="-5"/>
          <w:sz w:val="44"/>
          <w:szCs w:val="44"/>
        </w:rPr>
        <w:t>« Палочки – выручалочки</w:t>
      </w:r>
      <w:r w:rsidR="00F97859">
        <w:rPr>
          <w:rFonts w:ascii="Times New Roman" w:eastAsia="Times New Roman" w:hAnsi="Times New Roman" w:cs="Times New Roman"/>
          <w:b/>
          <w:i/>
          <w:color w:val="222222"/>
          <w:spacing w:val="-5"/>
          <w:sz w:val="44"/>
          <w:szCs w:val="44"/>
        </w:rPr>
        <w:t xml:space="preserve"> для детей и взрослых</w:t>
      </w:r>
      <w:r w:rsidRPr="00182251">
        <w:rPr>
          <w:rFonts w:ascii="Times New Roman" w:eastAsia="Times New Roman" w:hAnsi="Times New Roman" w:cs="Times New Roman"/>
          <w:b/>
          <w:i/>
          <w:color w:val="222222"/>
          <w:spacing w:val="-5"/>
          <w:sz w:val="44"/>
          <w:szCs w:val="44"/>
        </w:rPr>
        <w:t>»</w:t>
      </w:r>
    </w:p>
    <w:p w:rsidR="00272DC3" w:rsidRPr="00272DC3" w:rsidRDefault="00272DC3" w:rsidP="00182251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</w:rPr>
      </w:pPr>
      <w:r w:rsidRPr="00182251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</w:rPr>
        <w:t>Не надо верить в сказку, чтобы найти палочку выручалочку, повысить свою активность и тонус жизни. Как   показывает практика и личный опыт – палки для скандинавской ходьбы делают настоящие чудеса  и решают  глобальные  проблемы!</w:t>
      </w:r>
    </w:p>
    <w:p w:rsidR="00272DC3" w:rsidRPr="00272DC3" w:rsidRDefault="00272DC3" w:rsidP="00272DC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Гиподинамия – проблема 21 века. Не секрет, что сидячий образ жизни влечет за собой массу негативных последствий для здоровья человека.</w:t>
      </w:r>
      <w:r w:rsidR="001822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Лишний вес, скачки артериального давления, варикозное расширение вен, сахарный диабет – самые распространенные проявления недостатка двигательной активности. Неправильное, несбалансированное питание, потребление большего числа калорий, чем необходимо организму человека, дополнительно осложняют ситуацию.</w:t>
      </w:r>
      <w:r w:rsidR="001822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Скандинавская ходьба эффективно борется с гиподинамией и её последствиями. Для уровня «фитнес» </w:t>
      </w:r>
      <w:proofErr w:type="gram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помимо</w:t>
      </w:r>
      <w:proofErr w:type="gram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непосредственно ходьбы разработан целый комплекс упражнений с палками, направленный на укрепление и растяжение мышц и </w:t>
      </w:r>
      <w:proofErr w:type="spell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связок</w:t>
      </w:r>
      <w:proofErr w:type="gram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.С</w:t>
      </w:r>
      <w:proofErr w:type="spellEnd"/>
      <w:proofErr w:type="gram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появлением соревнований всё больше молодых людей хочет заниматься скандинавской ходьбой как видом спорта. Людям интересно побеждать, получать медали и спортивные разряды. Однако, как и в случае с людьми пожилого возраста, не стоит пренебрегать услугами инструктора и </w:t>
      </w:r>
      <w:proofErr w:type="spell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тренера</w:t>
      </w:r>
      <w:proofErr w:type="gram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.Д</w:t>
      </w:r>
      <w:proofErr w:type="gram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ля</w:t>
      </w:r>
      <w:proofErr w:type="spell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северной ходьбы очень важна техника исполнения движений. На соревнованиях оценивается не только скорость, но и особенности технических элементов. Профессиональный тренер грамотно составит программу, по которой и подготовит спортсмена к соревнованиям.</w:t>
      </w:r>
      <w:r w:rsidRPr="001822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272DC3" w:rsidRPr="00272DC3" w:rsidRDefault="00272DC3" w:rsidP="00272DC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</w:rPr>
        <w:t>Скандинавская ходьба</w:t>
      </w: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один из самых доступных видов двигательной активности, который, как уже было сказано выше, благодаря вариативности нагрузок может использоваться людьми почти любого возраста и состояния организма.</w:t>
      </w:r>
    </w:p>
    <w:p w:rsidR="00272DC3" w:rsidRPr="00272DC3" w:rsidRDefault="00272DC3" w:rsidP="00272DC3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Врачи ЛФК часто используют ходьбу с палками при работе с пациентами после операций на опорно-двигательный аппарат и </w:t>
      </w:r>
      <w:proofErr w:type="spellStart"/>
      <w:proofErr w:type="gramStart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сердечно-сосудистую</w:t>
      </w:r>
      <w:proofErr w:type="spellEnd"/>
      <w:proofErr w:type="gramEnd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систему.</w:t>
      </w:r>
    </w:p>
    <w:p w:rsidR="00272DC3" w:rsidRPr="00272DC3" w:rsidRDefault="00272DC3" w:rsidP="00272DC3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Скандинавская ходьба успешно реализует решение вопросов при реабилитации спортивных травм у профессиональных спортсменов.</w:t>
      </w:r>
    </w:p>
    <w:p w:rsidR="00272DC3" w:rsidRPr="00272DC3" w:rsidRDefault="00272DC3" w:rsidP="00272DC3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Исследования показали, что данный вид ходьбы эффективно и мягко снижает вес занимающегося при такой необходимости. Лишние килограммы пагубно влияют на состояние позвоночника и суставов нижних конечностей.</w:t>
      </w:r>
    </w:p>
    <w:p w:rsidR="00272DC3" w:rsidRPr="00272DC3" w:rsidRDefault="00272DC3" w:rsidP="00272DC3">
      <w:pPr>
        <w:shd w:val="clear" w:color="auto" w:fill="FFFFFF"/>
        <w:spacing w:after="360" w:line="36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Палки добавляют дополнительные точки опоры и тем самым снимают нагрузку с коленного и тазобедренного суставов, перенося её на руки. Таким образом, похудение происходит максимально безопасно.</w:t>
      </w:r>
    </w:p>
    <w:p w:rsidR="00272DC3" w:rsidRPr="00272DC3" w:rsidRDefault="00272DC3" w:rsidP="00272DC3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Ходьба с палками требует исполнения определенной техники и поддержания осанки. Ровная спина, чуть приподнятый подбородок, уверенная широкая походка привлекают позитивное внимание других людей.</w:t>
      </w:r>
    </w:p>
    <w:p w:rsidR="00272DC3" w:rsidRPr="00272DC3" w:rsidRDefault="00272DC3" w:rsidP="00272DC3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 и любая </w:t>
      </w:r>
      <w:proofErr w:type="spellStart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кардиотренировка</w:t>
      </w:r>
      <w:proofErr w:type="spellEnd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, скандинавская ходьба эффективно тренирует сосуды и сердце.</w:t>
      </w:r>
    </w:p>
    <w:p w:rsidR="00272DC3" w:rsidRPr="00272DC3" w:rsidRDefault="00272DC3" w:rsidP="00272DC3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При регулярных занятиях можно наблюдать постепенную нормализацию артериального давления.</w:t>
      </w:r>
    </w:p>
    <w:p w:rsidR="00272DC3" w:rsidRPr="00272DC3" w:rsidRDefault="00272DC3" w:rsidP="00272DC3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У больных сахарным диабетом снижается уровень глюкозы в крови.</w:t>
      </w:r>
    </w:p>
    <w:p w:rsidR="00272DC3" w:rsidRPr="00272DC3" w:rsidRDefault="00272DC3" w:rsidP="00272DC3">
      <w:pPr>
        <w:numPr>
          <w:ilvl w:val="0"/>
          <w:numId w:val="2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Наблюдается улучшение общего физического и </w:t>
      </w:r>
      <w:proofErr w:type="spellStart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психоэмоционального</w:t>
      </w:r>
      <w:proofErr w:type="spellEnd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состояния.</w:t>
      </w:r>
    </w:p>
    <w:p w:rsidR="00272DC3" w:rsidRPr="00272DC3" w:rsidRDefault="00272DC3" w:rsidP="00272DC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72DC3" w:rsidRPr="00272DC3" w:rsidRDefault="00272DC3" w:rsidP="00182251">
      <w:pPr>
        <w:shd w:val="clear" w:color="auto" w:fill="FFFFFF"/>
        <w:spacing w:before="450" w:after="300" w:line="57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222222"/>
          <w:spacing w:val="-5"/>
          <w:sz w:val="36"/>
          <w:szCs w:val="36"/>
        </w:rPr>
      </w:pPr>
      <w:r w:rsidRPr="00182251">
        <w:rPr>
          <w:rFonts w:ascii="Times New Roman" w:eastAsia="Times New Roman" w:hAnsi="Times New Roman" w:cs="Times New Roman"/>
          <w:b/>
          <w:i/>
          <w:color w:val="222222"/>
          <w:spacing w:val="-5"/>
          <w:sz w:val="36"/>
          <w:szCs w:val="36"/>
        </w:rPr>
        <w:t>С чего начать занятия скандинавской ходьбой</w:t>
      </w:r>
    </w:p>
    <w:p w:rsidR="00272DC3" w:rsidRPr="00272DC3" w:rsidRDefault="00272DC3" w:rsidP="00272DC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Для начала стоит определиться с целями и задачами, которые хочется достичь с помощью скандинавской ходьбы. Если есть какие-либо вопросы по здоровью, то перед началом занятий необходимо получить консультацию лечащего врача и разрешение на тренировки по скандинавской ходьбе.</w:t>
      </w:r>
    </w:p>
    <w:p w:rsidR="00272DC3" w:rsidRPr="00272DC3" w:rsidRDefault="00272DC3" w:rsidP="00272DC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Еще раз стоит повториться, что начинать заниматься скандинавской ходьбой необходимо с тренером или инструктором. Специалист подберёт вам палки, расскажет, в чем приходить на занятие, какая одежда и обувь подходит для занятий, а какая нет.</w:t>
      </w:r>
    </w:p>
    <w:p w:rsidR="00272DC3" w:rsidRPr="00272DC3" w:rsidRDefault="00272DC3" w:rsidP="00272DC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Тренер составит именно такую программу тренировок, которая соответствует поставленным занимающимся целям и подходит именно </w:t>
      </w:r>
      <w:proofErr w:type="spell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вам</w:t>
      </w:r>
      <w:proofErr w:type="gram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.Е</w:t>
      </w:r>
      <w:proofErr w:type="gram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сли</w:t>
      </w:r>
      <w:proofErr w:type="spell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же спортсмен принял решение заниматься самостоятельно, то стоит использовать </w:t>
      </w:r>
      <w:proofErr w:type="spell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видеофиксацию</w:t>
      </w:r>
      <w:proofErr w:type="spell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оценки выполнения своей техники.</w:t>
      </w:r>
    </w:p>
    <w:p w:rsidR="00272DC3" w:rsidRPr="00272DC3" w:rsidRDefault="00272DC3" w:rsidP="00272DC3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</w:rPr>
      </w:pPr>
      <w:r w:rsidRPr="00182251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</w:rPr>
        <w:lastRenderedPageBreak/>
        <w:t>Техника скандинавской ходьбы: как правильно ходить с палками</w:t>
      </w:r>
    </w:p>
    <w:p w:rsidR="00272DC3" w:rsidRPr="00272DC3" w:rsidRDefault="00272DC3" w:rsidP="00272DC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Чтобы освоить технику скандинавской ходьбы, достаточно 5-7 занятий с инструктором.</w:t>
      </w:r>
    </w:p>
    <w:p w:rsidR="00272DC3" w:rsidRPr="00272DC3" w:rsidRDefault="00272DC3" w:rsidP="00272DC3">
      <w:pPr>
        <w:numPr>
          <w:ilvl w:val="0"/>
          <w:numId w:val="6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кисти рук должны быть зафиксированы в темляках палок. Для этого в скандинавской ходьбе используются только темляки типа «капкан»;</w:t>
      </w:r>
    </w:p>
    <w:p w:rsidR="00272DC3" w:rsidRPr="00272DC3" w:rsidRDefault="00272DC3" w:rsidP="00272DC3">
      <w:pPr>
        <w:numPr>
          <w:ilvl w:val="0"/>
          <w:numId w:val="6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 ходьбе движения рук и ног должны быть в </w:t>
      </w:r>
      <w:proofErr w:type="spellStart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противоход</w:t>
      </w:r>
      <w:proofErr w:type="spellEnd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друг к другу;</w:t>
      </w:r>
    </w:p>
    <w:p w:rsidR="00272DC3" w:rsidRPr="00272DC3" w:rsidRDefault="00272DC3" w:rsidP="00272DC3">
      <w:pPr>
        <w:numPr>
          <w:ilvl w:val="0"/>
          <w:numId w:val="6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локти и колени остаются мягкими, но при этом прямыми;</w:t>
      </w:r>
    </w:p>
    <w:p w:rsidR="00272DC3" w:rsidRPr="00272DC3" w:rsidRDefault="00272DC3" w:rsidP="00272DC3">
      <w:pPr>
        <w:numPr>
          <w:ilvl w:val="0"/>
          <w:numId w:val="6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ладони при отталкивании палками от опоры должны заходить за корпус;</w:t>
      </w:r>
    </w:p>
    <w:p w:rsidR="00272DC3" w:rsidRPr="00272DC3" w:rsidRDefault="00272DC3" w:rsidP="00272DC3">
      <w:pPr>
        <w:numPr>
          <w:ilvl w:val="0"/>
          <w:numId w:val="6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руки работают от плеча, как маятник;</w:t>
      </w:r>
    </w:p>
    <w:p w:rsidR="00272DC3" w:rsidRPr="00272DC3" w:rsidRDefault="00272DC3" w:rsidP="00272DC3">
      <w:pPr>
        <w:numPr>
          <w:ilvl w:val="0"/>
          <w:numId w:val="6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спортсмен должен помнить про осанку и сведенные сзади лопатки;</w:t>
      </w:r>
    </w:p>
    <w:p w:rsidR="00272DC3" w:rsidRPr="00272DC3" w:rsidRDefault="00272DC3" w:rsidP="00272DC3">
      <w:pPr>
        <w:numPr>
          <w:ilvl w:val="0"/>
          <w:numId w:val="6"/>
        </w:num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движение стоп должно быть плавным. Нога выносится вперед и ставится на пятку, постепенно переходит на центр стопы и через центр на пальцы. Не следует забывать про толчок пальцами стопы от опоры. Чем равномернее распределяется нагрузка по стопе, тем </w:t>
      </w:r>
      <w:proofErr w:type="spellStart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>физиологичнее</w:t>
      </w:r>
      <w:proofErr w:type="spellEnd"/>
      <w:r w:rsidRPr="00272D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безопаснее движения.</w:t>
      </w:r>
    </w:p>
    <w:p w:rsidR="00182251" w:rsidRDefault="00272DC3" w:rsidP="0018225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Время, которое вы </w:t>
      </w:r>
      <w:proofErr w:type="gram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потратите на обучение технике ходьбы с палками в дальнейшем принесёт</w:t>
      </w:r>
      <w:proofErr w:type="gram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вам только пользу и удовольствие. Не ленитесь, будьте терпеливы и внимательно следите за каждым элементом.</w:t>
      </w:r>
    </w:p>
    <w:p w:rsidR="00182251" w:rsidRDefault="00182251" w:rsidP="00182251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</w:rPr>
      </w:pPr>
      <w:r w:rsidRPr="00182251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</w:rPr>
        <w:t>Д</w:t>
      </w:r>
      <w:r w:rsidR="00272DC3" w:rsidRPr="00272DC3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</w:rPr>
        <w:t>ыхание при скандинавской ходьбе</w:t>
      </w:r>
    </w:p>
    <w:p w:rsidR="00272DC3" w:rsidRPr="00272DC3" w:rsidRDefault="00272DC3" w:rsidP="00182251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</w:rPr>
      </w:pP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Как и при любой другой </w:t>
      </w:r>
      <w:proofErr w:type="spell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кардионагрузке</w:t>
      </w:r>
      <w:proofErr w:type="spell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, при скандинавской ходьбе следует дышать равномерно. Вдыхать воздух через нос, а выдыхать через рот. Не стоит на дистанции разговаривать с другими тренирующимися, так как это собьет дыхание и увеличит частоту сердечных сокращений.</w:t>
      </w:r>
      <w:r w:rsidR="001822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Наиболее эффективным и правильным ритмом дыхания считается соотношение вдоха и выдоха 2:3 (2 шага – вдох и 3 шага – выдох)</w:t>
      </w:r>
      <w:proofErr w:type="gram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.В</w:t>
      </w:r>
      <w:proofErr w:type="gram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России почти в каждом городе существует свой клуб скандинавской ходьбы. Иногда их несколько. Кто-то занимается оздоровительным направлением, кто-то совместно корректирует фигуру, кто-то тренирует спортсменов. Выбор здесь также огромен. Многие клубы помимо тренировок часто организуют совместные выезды на природу, экскурсии и т.д</w:t>
      </w:r>
      <w:proofErr w:type="gramStart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.Ч</w:t>
      </w:r>
      <w:proofErr w:type="gramEnd"/>
      <w:r w:rsidRPr="00272DC3">
        <w:rPr>
          <w:rFonts w:ascii="Times New Roman" w:eastAsia="Times New Roman" w:hAnsi="Times New Roman" w:cs="Times New Roman"/>
          <w:color w:val="222222"/>
          <w:sz w:val="28"/>
          <w:szCs w:val="28"/>
        </w:rPr>
        <w:t>тобы присоединиться, нужно найти клуб скандинавской ходьбы в своём городе, связаться с тренером и договориться о занятиях.</w:t>
      </w:r>
    </w:p>
    <w:p w:rsidR="00FE4D0C" w:rsidRPr="00182251" w:rsidRDefault="00FE4D0C">
      <w:pPr>
        <w:rPr>
          <w:rFonts w:ascii="Times New Roman" w:hAnsi="Times New Roman" w:cs="Times New Roman"/>
          <w:sz w:val="28"/>
          <w:szCs w:val="28"/>
        </w:rPr>
      </w:pPr>
    </w:p>
    <w:sectPr w:rsidR="00FE4D0C" w:rsidRPr="00182251" w:rsidSect="00E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F33"/>
    <w:multiLevelType w:val="multilevel"/>
    <w:tmpl w:val="938E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F031E"/>
    <w:multiLevelType w:val="multilevel"/>
    <w:tmpl w:val="6FD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0740F"/>
    <w:multiLevelType w:val="multilevel"/>
    <w:tmpl w:val="8CF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97B9D"/>
    <w:multiLevelType w:val="multilevel"/>
    <w:tmpl w:val="112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B5057"/>
    <w:multiLevelType w:val="multilevel"/>
    <w:tmpl w:val="E30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D1976"/>
    <w:multiLevelType w:val="multilevel"/>
    <w:tmpl w:val="E70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97B5D"/>
    <w:multiLevelType w:val="multilevel"/>
    <w:tmpl w:val="D98E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C56F8"/>
    <w:multiLevelType w:val="multilevel"/>
    <w:tmpl w:val="62C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DC3"/>
    <w:rsid w:val="00182251"/>
    <w:rsid w:val="00272DC3"/>
    <w:rsid w:val="00917512"/>
    <w:rsid w:val="00E55293"/>
    <w:rsid w:val="00F97859"/>
    <w:rsid w:val="00FE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93"/>
  </w:style>
  <w:style w:type="paragraph" w:styleId="2">
    <w:name w:val="heading 2"/>
    <w:basedOn w:val="a"/>
    <w:link w:val="20"/>
    <w:uiPriority w:val="9"/>
    <w:qFormat/>
    <w:rsid w:val="00272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2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D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2D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z-toc-section">
    <w:name w:val="ez-toc-section"/>
    <w:basedOn w:val="a0"/>
    <w:rsid w:val="00272DC3"/>
  </w:style>
  <w:style w:type="paragraph" w:styleId="a3">
    <w:name w:val="Normal (Web)"/>
    <w:basedOn w:val="a"/>
    <w:uiPriority w:val="99"/>
    <w:semiHidden/>
    <w:unhideWhenUsed/>
    <w:rsid w:val="0027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2DC3"/>
    <w:rPr>
      <w:b/>
      <w:bCs/>
    </w:rPr>
  </w:style>
  <w:style w:type="character" w:styleId="a5">
    <w:name w:val="Hyperlink"/>
    <w:basedOn w:val="a0"/>
    <w:uiPriority w:val="99"/>
    <w:semiHidden/>
    <w:unhideWhenUsed/>
    <w:rsid w:val="00272D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2020-11-25T19:32:00Z</dcterms:created>
  <dcterms:modified xsi:type="dcterms:W3CDTF">2020-11-25T20:08:00Z</dcterms:modified>
</cp:coreProperties>
</file>